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CB3" w:rsidRDefault="00C41513" w:rsidP="00B010DB">
      <w:pPr>
        <w:pStyle w:val="NormaleWeb"/>
        <w:rPr>
          <w:noProof/>
        </w:rPr>
      </w:pPr>
      <w:r>
        <w:rPr>
          <w:rFonts w:ascii="Calibri" w:eastAsia="Calibri" w:hAnsi="Calibri" w:cs="Calibri"/>
          <w:b/>
          <w:i/>
          <w:iCs/>
          <w:noProof/>
        </w:rPr>
        <w:drawing>
          <wp:anchor distT="0" distB="0" distL="114300" distR="114300" simplePos="0" relativeHeight="251659264" behindDoc="0" locked="0" layoutInCell="1" allowOverlap="1" wp14:anchorId="64E8795F" wp14:editId="45851DB5">
            <wp:simplePos x="0" y="0"/>
            <wp:positionH relativeFrom="column">
              <wp:posOffset>1657351</wp:posOffset>
            </wp:positionH>
            <wp:positionV relativeFrom="paragraph">
              <wp:posOffset>49379</wp:posOffset>
            </wp:positionV>
            <wp:extent cx="2253082" cy="238882"/>
            <wp:effectExtent l="0" t="0" r="0" b="8890"/>
            <wp:wrapNone/>
            <wp:docPr id="2" name="Immagine 2" descr="LOGO_ULTIMO_trad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ULTIMO_tradspar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52726" cy="238844"/>
                    </a:xfrm>
                    <a:prstGeom prst="rect">
                      <a:avLst/>
                    </a:prstGeom>
                    <a:noFill/>
                    <a:ln>
                      <a:noFill/>
                    </a:ln>
                  </pic:spPr>
                </pic:pic>
              </a:graphicData>
            </a:graphic>
            <wp14:sizeRelH relativeFrom="page">
              <wp14:pctWidth>0</wp14:pctWidth>
            </wp14:sizeRelH>
            <wp14:sizeRelV relativeFrom="page">
              <wp14:pctHeight>0</wp14:pctHeight>
            </wp14:sizeRelV>
          </wp:anchor>
        </w:drawing>
      </w:r>
      <w:r w:rsidR="00C62CB3" w:rsidRPr="00297704">
        <w:rPr>
          <w:noProof/>
          <w:sz w:val="16"/>
          <w:szCs w:val="16"/>
        </w:rPr>
        <w:t xml:space="preserve">  </w:t>
      </w:r>
      <w:r w:rsidR="00297704" w:rsidRPr="00297704">
        <w:rPr>
          <w:noProof/>
          <w:sz w:val="16"/>
          <w:szCs w:val="16"/>
        </w:rPr>
        <w:t xml:space="preserve">                                       </w:t>
      </w:r>
      <w:r w:rsidR="00297704">
        <w:rPr>
          <w:noProof/>
          <w:sz w:val="16"/>
          <w:szCs w:val="16"/>
        </w:rPr>
        <w:t xml:space="preserve">                            </w:t>
      </w:r>
      <w:r w:rsidR="00297704" w:rsidRPr="00297704">
        <w:rPr>
          <w:noProof/>
          <w:sz w:val="16"/>
          <w:szCs w:val="16"/>
        </w:rPr>
        <w:t xml:space="preserve">    </w:t>
      </w:r>
      <w:r w:rsidR="00297704">
        <w:rPr>
          <w:noProof/>
        </w:rPr>
        <w:t xml:space="preserve">                        </w:t>
      </w:r>
    </w:p>
    <w:p w:rsidR="000F6934" w:rsidRDefault="000F6934" w:rsidP="000F6934">
      <w:pPr>
        <w:widowControl w:val="0"/>
        <w:tabs>
          <w:tab w:val="left" w:pos="1733"/>
        </w:tabs>
        <w:autoSpaceDE w:val="0"/>
        <w:autoSpaceDN w:val="0"/>
        <w:ind w:right="284"/>
        <w:rPr>
          <w:noProof/>
        </w:rPr>
      </w:pPr>
    </w:p>
    <w:p w:rsidR="00CF1207" w:rsidRDefault="00897C92" w:rsidP="00CF1207">
      <w:pPr>
        <w:widowControl w:val="0"/>
        <w:tabs>
          <w:tab w:val="left" w:pos="1733"/>
        </w:tabs>
        <w:autoSpaceDE w:val="0"/>
        <w:autoSpaceDN w:val="0"/>
        <w:ind w:right="284"/>
      </w:pPr>
      <w:r>
        <w:rPr>
          <w:noProof/>
        </w:rPr>
        <w:t xml:space="preserve">  </w:t>
      </w:r>
      <w:r w:rsidR="000F6934" w:rsidRPr="000F6934">
        <w:rPr>
          <w:rFonts w:ascii="Calibri" w:eastAsia="Calibri" w:hAnsi="Calibri" w:cs="Calibri"/>
          <w:b/>
          <w:i/>
          <w:iCs/>
          <w:sz w:val="24"/>
          <w:szCs w:val="24"/>
        </w:rPr>
        <w:t>OGGETTO: DICHIARAZIONE DI INSUSSISTENZA CAUSE OSTATIVE PER IL RUOLO DI</w:t>
      </w:r>
      <w:r w:rsidR="005A7D81">
        <w:rPr>
          <w:rFonts w:ascii="Calibri" w:eastAsia="Calibri" w:hAnsi="Calibri" w:cs="Calibri"/>
          <w:b/>
          <w:i/>
          <w:iCs/>
          <w:sz w:val="24"/>
          <w:szCs w:val="24"/>
        </w:rPr>
        <w:t xml:space="preserve"> VERIFICATORE DELLA CONFORMITA’</w:t>
      </w:r>
      <w:r w:rsidR="00CF1207">
        <w:t xml:space="preserve"> Programma Operativo Complementare </w:t>
      </w:r>
      <w:r w:rsidR="00CF1207">
        <w:t xml:space="preserve"> POC “Per la scuola “2014/2020- finanziato con il fondo di rotazione (</w:t>
      </w:r>
      <w:proofErr w:type="spellStart"/>
      <w:r w:rsidR="00CF1207">
        <w:t>FdR</w:t>
      </w:r>
      <w:proofErr w:type="spellEnd"/>
      <w:r w:rsidR="00CF1207">
        <w:t xml:space="preserve">) –Obiettivo specifico 10.8- “Diffusione della società della conoscenza nel mondo della scuola e della formazione e adozione di approcci didattici innovativi –“Azione10.8.6.” Azioni per l’allestimento di centri scolastici digitali e per favorire l’attrattività e l’accessibilità anche nelle aree rurali ed interne” –Sotto azione 6°” Centri scolastici digitali “,Avviso </w:t>
      </w:r>
      <w:proofErr w:type="spellStart"/>
      <w:r w:rsidR="00CF1207">
        <w:t>prot</w:t>
      </w:r>
      <w:proofErr w:type="spellEnd"/>
      <w:r w:rsidR="00CF1207">
        <w:t xml:space="preserve">. 94540 del 24.04.2026-“Acquisto di </w:t>
      </w:r>
      <w:proofErr w:type="spellStart"/>
      <w:r w:rsidR="00CF1207">
        <w:t>tablet,PC,dispositivi</w:t>
      </w:r>
      <w:proofErr w:type="spellEnd"/>
      <w:r w:rsidR="00CF1207">
        <w:t xml:space="preserve"> </w:t>
      </w:r>
      <w:proofErr w:type="spellStart"/>
      <w:r w:rsidR="00CF1207">
        <w:t>digitali,libri</w:t>
      </w:r>
      <w:proofErr w:type="spellEnd"/>
      <w:r w:rsidR="00CF1207">
        <w:t xml:space="preserve"> e sussidi didattici da concedere r in comodato d’uso al personale della scuola “.</w:t>
      </w:r>
    </w:p>
    <w:p w:rsidR="00CF1207" w:rsidRDefault="00CF1207" w:rsidP="00CF1207">
      <w:pPr>
        <w:spacing w:after="0"/>
      </w:pPr>
      <w:r>
        <w:t xml:space="preserve">Codice </w:t>
      </w:r>
      <w:proofErr w:type="spellStart"/>
      <w:r>
        <w:t>Prog</w:t>
      </w:r>
      <w:proofErr w:type="spellEnd"/>
      <w:r>
        <w:t>.  10.8.6A-FDRPOC-Si-2026-108 –CUPC74D26001090007 dal titolo “Dispositivi digitali “</w:t>
      </w:r>
    </w:p>
    <w:p w:rsidR="00CF1207" w:rsidRDefault="00CF1207" w:rsidP="00CF1207">
      <w:pPr>
        <w:spacing w:after="0"/>
      </w:pPr>
    </w:p>
    <w:p w:rsidR="000F6934" w:rsidRPr="000F6934" w:rsidRDefault="000F6934" w:rsidP="000F6934">
      <w:pPr>
        <w:keepNext/>
        <w:keepLines/>
        <w:widowControl w:val="0"/>
        <w:spacing w:after="0" w:line="240" w:lineRule="auto"/>
        <w:outlineLvl w:val="5"/>
        <w:rPr>
          <w:rFonts w:eastAsia="Arial" w:cs="Times New Roman"/>
          <w:b/>
          <w:bCs/>
          <w:lang w:eastAsia="it-IT"/>
        </w:rPr>
      </w:pPr>
      <w:r w:rsidRPr="000F6934">
        <w:rPr>
          <w:rFonts w:eastAsia="Arial" w:cs="Times New Roman"/>
          <w:b/>
          <w:bCs/>
          <w:lang w:eastAsia="it-IT"/>
        </w:rPr>
        <w:t>Il sottoscritto __________________________________</w:t>
      </w:r>
      <w:r w:rsidRPr="000F6934">
        <w:rPr>
          <w:rFonts w:ascii="Times New Roman" w:eastAsia="Times New Roman" w:hAnsi="Times New Roman" w:cs="Times New Roman"/>
          <w:sz w:val="24"/>
          <w:szCs w:val="24"/>
          <w:lang w:eastAsia="it-IT"/>
        </w:rPr>
        <w:t xml:space="preserve"> </w:t>
      </w:r>
    </w:p>
    <w:p w:rsidR="000F6934" w:rsidRPr="000F6934" w:rsidRDefault="000F6934" w:rsidP="000F6934">
      <w:pPr>
        <w:keepNext/>
        <w:keepLines/>
        <w:widowControl w:val="0"/>
        <w:spacing w:after="0" w:line="240" w:lineRule="auto"/>
        <w:outlineLvl w:val="5"/>
        <w:rPr>
          <w:rFonts w:eastAsia="Arial" w:cs="Times New Roman"/>
          <w:b/>
          <w:bCs/>
          <w:lang w:eastAsia="it-IT"/>
        </w:rPr>
      </w:pPr>
    </w:p>
    <w:p w:rsidR="000F6934" w:rsidRPr="000F6934" w:rsidRDefault="000F6934" w:rsidP="000F6934">
      <w:pPr>
        <w:keepNext/>
        <w:keepLines/>
        <w:widowControl w:val="0"/>
        <w:spacing w:after="0" w:line="240" w:lineRule="auto"/>
        <w:outlineLvl w:val="5"/>
        <w:rPr>
          <w:rFonts w:eastAsia="Arial" w:cs="Times New Roman"/>
          <w:b/>
          <w:bCs/>
          <w:lang w:eastAsia="it-IT"/>
        </w:rPr>
      </w:pPr>
      <w:r w:rsidRPr="000F6934">
        <w:rPr>
          <w:rFonts w:eastAsia="Arial" w:cs="Times New Roman"/>
          <w:b/>
          <w:bCs/>
          <w:lang w:eastAsia="it-IT"/>
        </w:rPr>
        <w:t xml:space="preserve"> Nato a _______________ il______________ residente a_____________ Provincia di _________</w:t>
      </w:r>
    </w:p>
    <w:p w:rsidR="000F6934" w:rsidRPr="000F6934" w:rsidRDefault="000F6934" w:rsidP="000F6934">
      <w:pPr>
        <w:keepNext/>
        <w:keepLines/>
        <w:widowControl w:val="0"/>
        <w:spacing w:after="0" w:line="240" w:lineRule="auto"/>
        <w:outlineLvl w:val="5"/>
        <w:rPr>
          <w:rFonts w:eastAsia="Arial" w:cs="Times New Roman"/>
          <w:b/>
          <w:bCs/>
          <w:lang w:eastAsia="it-IT"/>
        </w:rPr>
      </w:pPr>
    </w:p>
    <w:p w:rsidR="000F6934" w:rsidRPr="000F6934" w:rsidRDefault="000F6934" w:rsidP="000F6934">
      <w:pPr>
        <w:keepNext/>
        <w:keepLines/>
        <w:widowControl w:val="0"/>
        <w:spacing w:after="0" w:line="240" w:lineRule="auto"/>
        <w:outlineLvl w:val="5"/>
        <w:rPr>
          <w:rFonts w:eastAsia="Arial" w:cs="Times New Roman"/>
          <w:b/>
          <w:bCs/>
          <w:lang w:eastAsia="it-IT"/>
        </w:rPr>
      </w:pPr>
      <w:r w:rsidRPr="000F6934">
        <w:rPr>
          <w:rFonts w:eastAsia="Arial" w:cs="Times New Roman"/>
          <w:b/>
          <w:bCs/>
          <w:lang w:eastAsia="it-IT"/>
        </w:rPr>
        <w:t xml:space="preserve"> Via________________________________________________ Codice Fiscale __________________ </w:t>
      </w:r>
    </w:p>
    <w:p w:rsidR="000F6934" w:rsidRPr="000F6934" w:rsidRDefault="000F6934" w:rsidP="000F6934">
      <w:pPr>
        <w:keepNext/>
        <w:keepLines/>
        <w:widowControl w:val="0"/>
        <w:spacing w:after="0" w:line="240" w:lineRule="auto"/>
        <w:outlineLvl w:val="5"/>
        <w:rPr>
          <w:rFonts w:eastAsia="Arial" w:cs="Times New Roman"/>
          <w:b/>
          <w:bCs/>
          <w:lang w:eastAsia="it-IT"/>
        </w:rPr>
      </w:pPr>
    </w:p>
    <w:p w:rsidR="000F6934" w:rsidRPr="000F6934" w:rsidRDefault="000F6934" w:rsidP="000F6934">
      <w:pPr>
        <w:spacing w:before="120" w:after="120" w:line="240" w:lineRule="auto"/>
        <w:jc w:val="center"/>
        <w:outlineLvl w:val="0"/>
        <w:rPr>
          <w:rFonts w:ascii="Times New Roman" w:eastAsia="Times New Roman" w:hAnsi="Times New Roman" w:cstheme="minorHAnsi"/>
          <w:b/>
          <w:sz w:val="24"/>
          <w:szCs w:val="24"/>
          <w:lang w:eastAsia="it-IT"/>
        </w:rPr>
      </w:pPr>
      <w:bookmarkStart w:id="0" w:name="_GoBack"/>
      <w:bookmarkEnd w:id="0"/>
      <w:r w:rsidRPr="000F6934">
        <w:rPr>
          <w:rFonts w:ascii="Times New Roman" w:eastAsia="Times New Roman" w:hAnsi="Times New Roman" w:cstheme="minorHAnsi"/>
          <w:b/>
          <w:sz w:val="24"/>
          <w:szCs w:val="24"/>
          <w:lang w:eastAsia="it-IT"/>
        </w:rPr>
        <w:t>DICHIARA</w:t>
      </w:r>
    </w:p>
    <w:p w:rsidR="000F6934" w:rsidRPr="000F6934" w:rsidRDefault="000F6934" w:rsidP="000F6934">
      <w:pPr>
        <w:spacing w:before="120" w:after="120" w:line="240" w:lineRule="auto"/>
        <w:jc w:val="center"/>
        <w:outlineLvl w:val="0"/>
        <w:rPr>
          <w:rFonts w:ascii="Times New Roman" w:eastAsia="Times New Roman" w:hAnsi="Times New Roman" w:cstheme="minorHAnsi"/>
          <w:b/>
          <w:lang w:eastAsia="it-IT"/>
        </w:rPr>
      </w:pPr>
    </w:p>
    <w:p w:rsidR="000F6934" w:rsidRPr="000F6934" w:rsidRDefault="000F6934" w:rsidP="000F6934">
      <w:pPr>
        <w:spacing w:before="120" w:after="120" w:line="240" w:lineRule="auto"/>
        <w:jc w:val="both"/>
        <w:rPr>
          <w:rFonts w:ascii="Times New Roman" w:eastAsia="Times New Roman" w:hAnsi="Times New Roman" w:cstheme="minorHAnsi"/>
          <w:b/>
          <w:sz w:val="24"/>
          <w:szCs w:val="24"/>
          <w:lang w:eastAsia="it-IT"/>
        </w:rPr>
      </w:pPr>
      <w:r w:rsidRPr="000F6934">
        <w:rPr>
          <w:rFonts w:ascii="Times New Roman" w:eastAsia="Times New Roman" w:hAnsi="Times New Roman" w:cstheme="minorHAnsi"/>
          <w:b/>
          <w:sz w:val="24"/>
          <w:szCs w:val="24"/>
          <w:lang w:eastAsia="it-IT"/>
        </w:rPr>
        <w:t xml:space="preserve">ai sensi dell’art. 75 del </w:t>
      </w:r>
      <w:proofErr w:type="spellStart"/>
      <w:r w:rsidRPr="000F6934">
        <w:rPr>
          <w:rFonts w:ascii="Times New Roman" w:eastAsia="Times New Roman" w:hAnsi="Times New Roman" w:cstheme="minorHAnsi"/>
          <w:b/>
          <w:sz w:val="24"/>
          <w:szCs w:val="24"/>
          <w:lang w:eastAsia="it-IT"/>
        </w:rPr>
        <w:t>d.P.R.</w:t>
      </w:r>
      <w:proofErr w:type="spellEnd"/>
      <w:r w:rsidRPr="000F6934">
        <w:rPr>
          <w:rFonts w:ascii="Times New Roman" w:eastAsia="Times New Roman" w:hAnsi="Times New Roman" w:cstheme="minorHAnsi"/>
          <w:b/>
          <w:sz w:val="24"/>
          <w:szCs w:val="24"/>
          <w:lang w:eastAsia="it-IT"/>
        </w:rPr>
        <w:t xml:space="preserve"> n. 445 del 28 dicembre 2000 consapevole degli artt. 46 e 47 del </w:t>
      </w:r>
      <w:proofErr w:type="spellStart"/>
      <w:r w:rsidRPr="000F6934">
        <w:rPr>
          <w:rFonts w:ascii="Times New Roman" w:eastAsia="Times New Roman" w:hAnsi="Times New Roman" w:cstheme="minorHAnsi"/>
          <w:b/>
          <w:sz w:val="24"/>
          <w:szCs w:val="24"/>
          <w:lang w:eastAsia="it-IT"/>
        </w:rPr>
        <w:t>d.P.R.</w:t>
      </w:r>
      <w:proofErr w:type="spellEnd"/>
      <w:r w:rsidRPr="000F6934">
        <w:rPr>
          <w:rFonts w:ascii="Times New Roman" w:eastAsia="Times New Roman" w:hAnsi="Times New Roman" w:cstheme="minorHAnsi"/>
          <w:b/>
          <w:sz w:val="24"/>
          <w:szCs w:val="24"/>
          <w:lang w:eastAsia="it-IT"/>
        </w:rPr>
        <w:t xml:space="preserve"> n. 445 del 28 dicembre 2000:</w:t>
      </w:r>
    </w:p>
    <w:p w:rsidR="000F6934" w:rsidRPr="000F6934" w:rsidRDefault="000F6934" w:rsidP="000F6934">
      <w:pPr>
        <w:spacing w:before="120" w:after="120" w:line="240" w:lineRule="auto"/>
        <w:jc w:val="both"/>
        <w:rPr>
          <w:rFonts w:ascii="Times New Roman" w:eastAsia="Times New Roman" w:hAnsi="Times New Roman" w:cstheme="minorHAnsi"/>
          <w:b/>
          <w:sz w:val="24"/>
          <w:szCs w:val="24"/>
          <w:lang w:eastAsia="it-IT"/>
        </w:rPr>
      </w:pPr>
    </w:p>
    <w:p w:rsidR="000F6934" w:rsidRPr="000F6934" w:rsidRDefault="000F6934" w:rsidP="000F6934">
      <w:pPr>
        <w:numPr>
          <w:ilvl w:val="0"/>
          <w:numId w:val="5"/>
        </w:numPr>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 xml:space="preserve">non trovarsi in situazione di incompatibilità, ai sensi di quanto previsto dal d.lgs. n. 39/2013 e dall’art. 53, del d.lgs. n. 165/2001; </w:t>
      </w:r>
    </w:p>
    <w:p w:rsidR="000F6934" w:rsidRPr="000F6934" w:rsidRDefault="000F6934" w:rsidP="000F6934">
      <w:pPr>
        <w:spacing w:before="120" w:after="120" w:line="240" w:lineRule="auto"/>
        <w:ind w:left="720"/>
        <w:contextualSpacing/>
        <w:jc w:val="both"/>
        <w:rPr>
          <w:rFonts w:ascii="Times New Roman" w:eastAsia="Times New Roman" w:hAnsi="Times New Roman" w:cstheme="minorHAnsi"/>
          <w:sz w:val="24"/>
          <w:szCs w:val="24"/>
          <w:lang w:eastAsia="it-IT"/>
        </w:rPr>
      </w:pPr>
    </w:p>
    <w:p w:rsidR="000F6934" w:rsidRPr="000F6934" w:rsidRDefault="000F6934" w:rsidP="000F6934">
      <w:pPr>
        <w:numPr>
          <w:ilvl w:val="0"/>
          <w:numId w:val="5"/>
        </w:numPr>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 xml:space="preserve">di non avere, direttamente o indirettamente, un interesse finanziario, economico o altro interesse personale nel procedimento in esame ai sensi e per gli effetti di quanto  </w:t>
      </w:r>
    </w:p>
    <w:p w:rsidR="000F6934" w:rsidRPr="000F6934" w:rsidRDefault="000F6934" w:rsidP="000F6934">
      <w:pPr>
        <w:numPr>
          <w:ilvl w:val="0"/>
          <w:numId w:val="6"/>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non coinvolge interessi propri;</w:t>
      </w:r>
    </w:p>
    <w:p w:rsidR="000F6934" w:rsidRPr="000F6934" w:rsidRDefault="000F6934" w:rsidP="000F6934">
      <w:pPr>
        <w:numPr>
          <w:ilvl w:val="0"/>
          <w:numId w:val="6"/>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non coinvolge interessi di parenti, affini entro il secondo grado, del coniuge o di conviventi, oppure di persone con le quali abbia rapporti di frequentazione abituale;</w:t>
      </w:r>
    </w:p>
    <w:p w:rsidR="000F6934" w:rsidRPr="000F6934" w:rsidRDefault="000F6934" w:rsidP="000F6934">
      <w:pPr>
        <w:numPr>
          <w:ilvl w:val="0"/>
          <w:numId w:val="6"/>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non coinvolge interessi di soggetti od organizzazioni con cui egli o il coniuge abbia causa pendente o grave inimicizia o rapporti di credito o debito significativi;</w:t>
      </w:r>
    </w:p>
    <w:p w:rsidR="000F6934" w:rsidRPr="000F6934" w:rsidRDefault="000F6934" w:rsidP="000F6934">
      <w:pPr>
        <w:numPr>
          <w:ilvl w:val="0"/>
          <w:numId w:val="6"/>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0F6934" w:rsidRPr="000F6934" w:rsidRDefault="000F6934" w:rsidP="000F6934">
      <w:pPr>
        <w:autoSpaceDE w:val="0"/>
        <w:autoSpaceDN w:val="0"/>
        <w:adjustRightInd w:val="0"/>
        <w:spacing w:before="120" w:after="120" w:line="240" w:lineRule="auto"/>
        <w:ind w:left="1068"/>
        <w:contextualSpacing/>
        <w:jc w:val="both"/>
        <w:rPr>
          <w:rFonts w:ascii="Times New Roman" w:eastAsia="Times New Roman" w:hAnsi="Times New Roman" w:cstheme="minorHAnsi"/>
          <w:sz w:val="24"/>
          <w:szCs w:val="24"/>
          <w:lang w:eastAsia="it-IT"/>
        </w:rPr>
      </w:pPr>
    </w:p>
    <w:p w:rsidR="000F6934" w:rsidRPr="000F6934" w:rsidRDefault="000F6934" w:rsidP="000F6934">
      <w:pPr>
        <w:numPr>
          <w:ilvl w:val="0"/>
          <w:numId w:val="5"/>
        </w:numPr>
        <w:spacing w:after="120" w:line="240" w:lineRule="auto"/>
        <w:contextualSpacing/>
        <w:jc w:val="both"/>
        <w:rPr>
          <w:rFonts w:ascii="Times New Roman" w:eastAsia="Calibri" w:hAnsi="Times New Roman" w:cstheme="minorHAnsi"/>
          <w:sz w:val="24"/>
          <w:szCs w:val="24"/>
          <w:lang w:eastAsia="it-IT"/>
        </w:rPr>
      </w:pPr>
      <w:r w:rsidRPr="000F6934">
        <w:rPr>
          <w:rFonts w:ascii="Times New Roman" w:eastAsia="Calibri" w:hAnsi="Times New Roman" w:cstheme="minorHAnsi"/>
          <w:sz w:val="24"/>
          <w:szCs w:val="24"/>
          <w:lang w:eastAsia="it-IT"/>
        </w:rPr>
        <w:t>che non sussistono diverse ragioni di opportunità che si frappongano al conferimento dell’incarico in questione;</w:t>
      </w:r>
    </w:p>
    <w:p w:rsidR="000F6934" w:rsidRPr="000F6934" w:rsidRDefault="000F6934" w:rsidP="000F6934">
      <w:pPr>
        <w:spacing w:after="120"/>
        <w:ind w:left="720"/>
        <w:contextualSpacing/>
        <w:jc w:val="both"/>
        <w:rPr>
          <w:rFonts w:ascii="Times New Roman" w:eastAsia="Calibri" w:hAnsi="Times New Roman" w:cstheme="minorHAnsi"/>
          <w:sz w:val="24"/>
          <w:szCs w:val="24"/>
          <w:lang w:eastAsia="it-IT"/>
        </w:rPr>
      </w:pPr>
    </w:p>
    <w:p w:rsidR="000F6934" w:rsidRPr="000F6934" w:rsidRDefault="000F6934" w:rsidP="000F6934">
      <w:pPr>
        <w:numPr>
          <w:ilvl w:val="0"/>
          <w:numId w:val="5"/>
        </w:numPr>
        <w:spacing w:before="120" w:after="120" w:line="240" w:lineRule="auto"/>
        <w:contextualSpacing/>
        <w:jc w:val="both"/>
        <w:rPr>
          <w:rFonts w:ascii="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di aver preso piena cognizione del D.M. 26 aprile 2022, n. 105, recante il Codice di Comportamento dei dipendenti del Ministero dell’istruzione e del merito;</w:t>
      </w:r>
    </w:p>
    <w:p w:rsidR="000F6934" w:rsidRPr="000F6934" w:rsidRDefault="000F6934" w:rsidP="000F6934">
      <w:pPr>
        <w:spacing w:after="0" w:line="240" w:lineRule="auto"/>
        <w:rPr>
          <w:rFonts w:eastAsia="Calibri" w:cstheme="minorHAnsi"/>
          <w:sz w:val="24"/>
          <w:szCs w:val="24"/>
        </w:rPr>
      </w:pPr>
    </w:p>
    <w:p w:rsidR="000F6934" w:rsidRPr="000F6934" w:rsidRDefault="000F6934" w:rsidP="000F6934">
      <w:pPr>
        <w:numPr>
          <w:ilvl w:val="0"/>
          <w:numId w:val="5"/>
        </w:numPr>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di impegnarsi a comunicare tempestivamente all’Istituzione scolastica eventuali variazioni che dovessero intervenire nel corso dello svolgimento dell’incarico;</w:t>
      </w:r>
    </w:p>
    <w:p w:rsidR="000F6934" w:rsidRPr="000F6934" w:rsidRDefault="000F6934" w:rsidP="000F6934">
      <w:pPr>
        <w:spacing w:before="120" w:after="120" w:line="240" w:lineRule="auto"/>
        <w:ind w:left="720"/>
        <w:contextualSpacing/>
        <w:jc w:val="both"/>
        <w:rPr>
          <w:rFonts w:ascii="Times New Roman" w:eastAsia="Times New Roman" w:hAnsi="Times New Roman" w:cstheme="minorHAnsi"/>
          <w:sz w:val="24"/>
          <w:szCs w:val="24"/>
          <w:lang w:eastAsia="it-IT"/>
        </w:rPr>
      </w:pPr>
    </w:p>
    <w:p w:rsidR="000F6934" w:rsidRPr="000F6934" w:rsidRDefault="000F6934" w:rsidP="000F6934">
      <w:pPr>
        <w:numPr>
          <w:ilvl w:val="0"/>
          <w:numId w:val="5"/>
        </w:numPr>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di impegnarsi altresì a comunicare all’Istituzione scolastica qualsiasi altra circostanza sopravvenuta di carattere ostativo rispetto all’espletamento dell’incarico;</w:t>
      </w:r>
    </w:p>
    <w:p w:rsidR="000F6934" w:rsidRPr="000F6934" w:rsidRDefault="000F6934" w:rsidP="000F6934">
      <w:pPr>
        <w:spacing w:after="0" w:line="240" w:lineRule="auto"/>
        <w:ind w:left="708"/>
        <w:rPr>
          <w:rFonts w:ascii="Times New Roman" w:eastAsia="Times New Roman" w:hAnsi="Times New Roman" w:cstheme="minorHAnsi"/>
          <w:sz w:val="24"/>
          <w:szCs w:val="24"/>
          <w:lang w:eastAsia="it-IT"/>
        </w:rPr>
      </w:pPr>
    </w:p>
    <w:p w:rsidR="000F6934" w:rsidRPr="000F6934" w:rsidRDefault="000F6934" w:rsidP="000F6934">
      <w:pPr>
        <w:spacing w:before="120" w:after="120" w:line="240" w:lineRule="auto"/>
        <w:ind w:left="720"/>
        <w:contextualSpacing/>
        <w:jc w:val="both"/>
        <w:rPr>
          <w:rFonts w:ascii="Times New Roman" w:eastAsia="Times New Roman" w:hAnsi="Times New Roman" w:cstheme="minorHAnsi"/>
          <w:sz w:val="24"/>
          <w:szCs w:val="24"/>
          <w:lang w:eastAsia="it-IT"/>
        </w:rPr>
      </w:pPr>
    </w:p>
    <w:p w:rsidR="000F6934" w:rsidRPr="000F6934" w:rsidRDefault="000F6934" w:rsidP="000F6934">
      <w:pPr>
        <w:numPr>
          <w:ilvl w:val="0"/>
          <w:numId w:val="5"/>
        </w:numPr>
        <w:spacing w:before="120" w:after="120" w:line="240" w:lineRule="auto"/>
        <w:contextualSpacing/>
        <w:jc w:val="both"/>
        <w:rPr>
          <w:rFonts w:ascii="Times New Roman" w:eastAsia="Times New Roman" w:hAnsi="Times New Roman" w:cstheme="minorHAnsi"/>
          <w:sz w:val="24"/>
          <w:szCs w:val="24"/>
          <w:lang w:eastAsia="it-IT"/>
        </w:rPr>
      </w:pPr>
      <w:r w:rsidRPr="000F6934">
        <w:rPr>
          <w:rFonts w:ascii="Times New Roman" w:eastAsia="Times New Roman" w:hAnsi="Times New Roman" w:cstheme="minorHAns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F6934" w:rsidRPr="000F6934" w:rsidRDefault="000F6934" w:rsidP="000F6934">
      <w:pPr>
        <w:spacing w:after="0" w:line="240" w:lineRule="auto"/>
        <w:rPr>
          <w:rFonts w:eastAsiaTheme="minorEastAsia"/>
          <w:b/>
          <w:lang w:eastAsia="it-IT"/>
        </w:rPr>
      </w:pPr>
    </w:p>
    <w:p w:rsidR="000F6934" w:rsidRPr="000F6934" w:rsidRDefault="000F6934" w:rsidP="000F6934">
      <w:pPr>
        <w:spacing w:after="0" w:line="240" w:lineRule="auto"/>
        <w:contextualSpacing/>
        <w:rPr>
          <w:rFonts w:eastAsia="Times New Roman" w:cstheme="minorHAnsi"/>
          <w:b/>
          <w:lang w:eastAsia="it-IT"/>
        </w:rPr>
      </w:pPr>
    </w:p>
    <w:p w:rsidR="000F6934" w:rsidRPr="000F6934" w:rsidRDefault="000F6934" w:rsidP="000F6934">
      <w:pPr>
        <w:spacing w:after="0" w:line="240" w:lineRule="auto"/>
        <w:contextualSpacing/>
        <w:rPr>
          <w:rFonts w:eastAsia="Times New Roman" w:cstheme="minorHAnsi"/>
          <w:lang w:eastAsia="it-IT"/>
        </w:rPr>
      </w:pPr>
    </w:p>
    <w:p w:rsidR="000F6934" w:rsidRPr="000F6934" w:rsidRDefault="000F6934" w:rsidP="000F6934">
      <w:pPr>
        <w:tabs>
          <w:tab w:val="left" w:pos="6585"/>
        </w:tabs>
        <w:spacing w:after="0" w:line="240" w:lineRule="auto"/>
        <w:rPr>
          <w:rFonts w:eastAsia="Calibri" w:cstheme="minorHAnsi"/>
        </w:rPr>
      </w:pPr>
      <w:r w:rsidRPr="000F6934">
        <w:rPr>
          <w:rFonts w:eastAsia="Calibri" w:cstheme="minorHAnsi"/>
        </w:rPr>
        <w:tab/>
      </w:r>
    </w:p>
    <w:p w:rsidR="000F6934" w:rsidRPr="000F6934" w:rsidRDefault="000F6934" w:rsidP="000F6934">
      <w:pPr>
        <w:tabs>
          <w:tab w:val="left" w:pos="6585"/>
        </w:tabs>
        <w:spacing w:after="0" w:line="240" w:lineRule="auto"/>
        <w:rPr>
          <w:rFonts w:eastAsia="Calibri" w:cstheme="minorHAnsi"/>
        </w:rPr>
      </w:pPr>
      <w:r w:rsidRPr="000F6934">
        <w:rPr>
          <w:rFonts w:eastAsia="Calibri" w:cstheme="minorHAnsi"/>
        </w:rPr>
        <w:t xml:space="preserve">                                                                                                                               </w:t>
      </w:r>
      <w:r w:rsidRPr="000F6934">
        <w:rPr>
          <w:rFonts w:eastAsia="Calibri" w:cstheme="minorHAnsi"/>
        </w:rPr>
        <w:tab/>
        <w:t xml:space="preserve">        Firmato</w:t>
      </w:r>
    </w:p>
    <w:p w:rsidR="000F6934" w:rsidRPr="000F6934" w:rsidRDefault="000F6934" w:rsidP="000F6934">
      <w:pPr>
        <w:tabs>
          <w:tab w:val="left" w:pos="6585"/>
        </w:tabs>
        <w:spacing w:after="0" w:line="240" w:lineRule="auto"/>
        <w:rPr>
          <w:rFonts w:eastAsia="Calibri" w:cstheme="minorHAnsi"/>
        </w:rPr>
      </w:pPr>
    </w:p>
    <w:p w:rsidR="000F6934" w:rsidRPr="000F6934" w:rsidRDefault="000F6934" w:rsidP="000F6934">
      <w:pPr>
        <w:tabs>
          <w:tab w:val="left" w:pos="6585"/>
        </w:tabs>
        <w:spacing w:after="0" w:line="240" w:lineRule="auto"/>
        <w:rPr>
          <w:rFonts w:eastAsia="Calibri" w:cstheme="minorHAnsi"/>
        </w:rPr>
      </w:pPr>
      <w:r w:rsidRPr="000F6934">
        <w:rPr>
          <w:rFonts w:eastAsia="Calibri" w:cstheme="minorHAnsi"/>
        </w:rPr>
        <w:tab/>
        <w:t>__________________</w:t>
      </w:r>
    </w:p>
    <w:p w:rsidR="00FA3F79" w:rsidRPr="00897C92" w:rsidRDefault="00897C92" w:rsidP="00FA3F79">
      <w:pPr>
        <w:pStyle w:val="NormaleWeb"/>
        <w:rPr>
          <w:bCs/>
        </w:rPr>
      </w:pPr>
      <w:r>
        <w:rPr>
          <w:noProof/>
        </w:rPr>
        <w:t xml:space="preserve">                                                                         </w:t>
      </w:r>
    </w:p>
    <w:sectPr w:rsidR="00FA3F79" w:rsidRPr="00897C92">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930" w:rsidRDefault="00617930" w:rsidP="006A2FFF">
      <w:pPr>
        <w:spacing w:after="0" w:line="240" w:lineRule="auto"/>
      </w:pPr>
      <w:r>
        <w:separator/>
      </w:r>
    </w:p>
  </w:endnote>
  <w:endnote w:type="continuationSeparator" w:id="0">
    <w:p w:rsidR="00617930" w:rsidRDefault="00617930" w:rsidP="006A2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FFF" w:rsidRDefault="006A2FFF">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FFF" w:rsidRDefault="006A2FFF">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FFF" w:rsidRDefault="006A2FF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930" w:rsidRDefault="00617930" w:rsidP="006A2FFF">
      <w:pPr>
        <w:spacing w:after="0" w:line="240" w:lineRule="auto"/>
      </w:pPr>
      <w:r>
        <w:separator/>
      </w:r>
    </w:p>
  </w:footnote>
  <w:footnote w:type="continuationSeparator" w:id="0">
    <w:p w:rsidR="00617930" w:rsidRDefault="00617930" w:rsidP="006A2F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FFF" w:rsidRDefault="006A2FFF">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FFF" w:rsidRDefault="00B010DB">
    <w:pPr>
      <w:pStyle w:val="Intestazione"/>
    </w:pPr>
    <w:r>
      <w:t xml:space="preserve">   </w:t>
    </w:r>
    <w:r w:rsidR="00AA1004">
      <w:rPr>
        <w:noProof/>
        <w:lang w:eastAsia="it-IT"/>
      </w:rPr>
      <w:drawing>
        <wp:inline distT="0" distB="0" distL="0" distR="0" wp14:anchorId="4F1C26CC" wp14:editId="06094EC8">
          <wp:extent cx="1287475" cy="750093"/>
          <wp:effectExtent l="0" t="0" r="0" b="0"/>
          <wp:docPr id="3" name="Immagine 3" descr="Programma Operativo Complementare (POC) – Istituto d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ma Operativo Complementare (POC) – Istituto di ..."/>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92557" cy="753054"/>
                  </a:xfrm>
                  <a:prstGeom prst="rect">
                    <a:avLst/>
                  </a:prstGeom>
                  <a:noFill/>
                  <a:ln>
                    <a:noFill/>
                  </a:ln>
                </pic:spPr>
              </pic:pic>
            </a:graphicData>
          </a:graphic>
        </wp:inline>
      </w:drawing>
    </w:r>
    <w:r w:rsidR="006A2FFF">
      <w:rPr>
        <w:noProof/>
        <w:lang w:eastAsia="it-IT"/>
      </w:rPr>
      <w:drawing>
        <wp:inline distT="0" distB="0" distL="0" distR="0" wp14:anchorId="2E200CFF" wp14:editId="1E9F7146">
          <wp:extent cx="1316736" cy="726050"/>
          <wp:effectExtent l="0" t="0" r="0" b="0"/>
          <wp:docPr id="1" name="Immagine 1" descr="PON e Programma Nazionale 21-27 - Istituto Comprensiv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N e Programma Nazionale 21-27 - Istituto Comprensivo ..."/>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18472" cy="727007"/>
                  </a:xfrm>
                  <a:prstGeom prst="rect">
                    <a:avLst/>
                  </a:prstGeom>
                  <a:noFill/>
                  <a:ln>
                    <a:noFill/>
                  </a:ln>
                </pic:spPr>
              </pic:pic>
            </a:graphicData>
          </a:graphic>
        </wp:inline>
      </w:drawing>
    </w:r>
    <w:r w:rsidR="006A2FFF">
      <w:rPr>
        <w:noProof/>
        <w:lang w:eastAsia="it-IT"/>
      </w:rPr>
      <w:drawing>
        <wp:inline distT="0" distB="0" distL="0" distR="0" wp14:anchorId="65C94DB7" wp14:editId="76B743AA">
          <wp:extent cx="1667866" cy="867052"/>
          <wp:effectExtent l="0" t="0" r="8890" b="9525"/>
          <wp:docPr id="4" name="Immagine 4" descr="Concorso Ministero dell'istruzion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corso Ministero dell'istruzione 202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67865" cy="867052"/>
                  </a:xfrm>
                  <a:prstGeom prst="rect">
                    <a:avLst/>
                  </a:prstGeom>
                  <a:noFill/>
                  <a:ln>
                    <a:noFill/>
                  </a:ln>
                </pic:spPr>
              </pic:pic>
            </a:graphicData>
          </a:graphic>
        </wp:inline>
      </w:drawing>
    </w:r>
    <w:r>
      <w:t xml:space="preserve">   </w:t>
    </w:r>
    <w:r w:rsidR="006A2FFF">
      <w:rPr>
        <w:noProof/>
        <w:lang w:eastAsia="it-IT"/>
      </w:rPr>
      <w:drawing>
        <wp:inline distT="0" distB="0" distL="0" distR="0" wp14:anchorId="6FABB6F5" wp14:editId="2996CBEB">
          <wp:extent cx="1514246" cy="810528"/>
          <wp:effectExtent l="0" t="0" r="0" b="8890"/>
          <wp:docPr id="5" name="Immagine 5" descr="Bandi del FESR 2014-2020 (Fondo Europeo di Svilupp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ndi del FESR 2014-2020 (Fondo Europeo di Sviluppo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0206" cy="813718"/>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FFF" w:rsidRDefault="006A2FFF">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nsid w:val="3C942C57"/>
    <w:multiLevelType w:val="hybridMultilevel"/>
    <w:tmpl w:val="1430B25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nsid w:val="4BF530E0"/>
    <w:multiLevelType w:val="hybridMultilevel"/>
    <w:tmpl w:val="6D5AA9B0"/>
    <w:lvl w:ilvl="0" w:tplc="561CF702">
      <w:start w:val="1"/>
      <w:numFmt w:val="decimal"/>
      <w:lvlText w:val="%1)"/>
      <w:lvlJc w:val="left"/>
      <w:pPr>
        <w:ind w:left="480" w:hanging="360"/>
      </w:pPr>
      <w:rPr>
        <w:rFonts w:ascii="Times New Roman" w:eastAsia="Times New Roman" w:hAnsi="Times New Roman" w:cs="Times New Roman" w:hint="default"/>
        <w:w w:val="99"/>
        <w:sz w:val="24"/>
        <w:szCs w:val="24"/>
        <w:lang w:val="it-IT" w:eastAsia="en-US" w:bidi="ar-SA"/>
      </w:rPr>
    </w:lvl>
    <w:lvl w:ilvl="1" w:tplc="8A1A741E">
      <w:numFmt w:val="bullet"/>
      <w:lvlText w:val="•"/>
      <w:lvlJc w:val="left"/>
      <w:pPr>
        <w:ind w:left="1416" w:hanging="360"/>
      </w:pPr>
      <w:rPr>
        <w:rFonts w:hint="default"/>
        <w:lang w:val="it-IT" w:eastAsia="en-US" w:bidi="ar-SA"/>
      </w:rPr>
    </w:lvl>
    <w:lvl w:ilvl="2" w:tplc="41F0246C">
      <w:numFmt w:val="bullet"/>
      <w:lvlText w:val="•"/>
      <w:lvlJc w:val="left"/>
      <w:pPr>
        <w:ind w:left="2353" w:hanging="360"/>
      </w:pPr>
      <w:rPr>
        <w:rFonts w:hint="default"/>
        <w:lang w:val="it-IT" w:eastAsia="en-US" w:bidi="ar-SA"/>
      </w:rPr>
    </w:lvl>
    <w:lvl w:ilvl="3" w:tplc="AA842F2E">
      <w:numFmt w:val="bullet"/>
      <w:lvlText w:val="•"/>
      <w:lvlJc w:val="left"/>
      <w:pPr>
        <w:ind w:left="3289" w:hanging="360"/>
      </w:pPr>
      <w:rPr>
        <w:rFonts w:hint="default"/>
        <w:lang w:val="it-IT" w:eastAsia="en-US" w:bidi="ar-SA"/>
      </w:rPr>
    </w:lvl>
    <w:lvl w:ilvl="4" w:tplc="4878A304">
      <w:numFmt w:val="bullet"/>
      <w:lvlText w:val="•"/>
      <w:lvlJc w:val="left"/>
      <w:pPr>
        <w:ind w:left="4226" w:hanging="360"/>
      </w:pPr>
      <w:rPr>
        <w:rFonts w:hint="default"/>
        <w:lang w:val="it-IT" w:eastAsia="en-US" w:bidi="ar-SA"/>
      </w:rPr>
    </w:lvl>
    <w:lvl w:ilvl="5" w:tplc="52B09484">
      <w:numFmt w:val="bullet"/>
      <w:lvlText w:val="•"/>
      <w:lvlJc w:val="left"/>
      <w:pPr>
        <w:ind w:left="5163" w:hanging="360"/>
      </w:pPr>
      <w:rPr>
        <w:rFonts w:hint="default"/>
        <w:lang w:val="it-IT" w:eastAsia="en-US" w:bidi="ar-SA"/>
      </w:rPr>
    </w:lvl>
    <w:lvl w:ilvl="6" w:tplc="33D25F0C">
      <w:numFmt w:val="bullet"/>
      <w:lvlText w:val="•"/>
      <w:lvlJc w:val="left"/>
      <w:pPr>
        <w:ind w:left="6099" w:hanging="360"/>
      </w:pPr>
      <w:rPr>
        <w:rFonts w:hint="default"/>
        <w:lang w:val="it-IT" w:eastAsia="en-US" w:bidi="ar-SA"/>
      </w:rPr>
    </w:lvl>
    <w:lvl w:ilvl="7" w:tplc="ED8EE47C">
      <w:numFmt w:val="bullet"/>
      <w:lvlText w:val="•"/>
      <w:lvlJc w:val="left"/>
      <w:pPr>
        <w:ind w:left="7036" w:hanging="360"/>
      </w:pPr>
      <w:rPr>
        <w:rFonts w:hint="default"/>
        <w:lang w:val="it-IT" w:eastAsia="en-US" w:bidi="ar-SA"/>
      </w:rPr>
    </w:lvl>
    <w:lvl w:ilvl="8" w:tplc="F1B2F972">
      <w:numFmt w:val="bullet"/>
      <w:lvlText w:val="•"/>
      <w:lvlJc w:val="left"/>
      <w:pPr>
        <w:ind w:left="7973" w:hanging="360"/>
      </w:pPr>
      <w:rPr>
        <w:rFonts w:hint="default"/>
        <w:lang w:val="it-IT" w:eastAsia="en-US" w:bidi="ar-SA"/>
      </w:rPr>
    </w:lvl>
  </w:abstractNum>
  <w:abstractNum w:abstractNumId="5">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5"/>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6745"/>
    <w:rsid w:val="00046AEA"/>
    <w:rsid w:val="00097954"/>
    <w:rsid w:val="000A3D00"/>
    <w:rsid w:val="000D3032"/>
    <w:rsid w:val="000D4EC6"/>
    <w:rsid w:val="000E2FAE"/>
    <w:rsid w:val="000F6934"/>
    <w:rsid w:val="00107156"/>
    <w:rsid w:val="00136A48"/>
    <w:rsid w:val="0015023E"/>
    <w:rsid w:val="001753ED"/>
    <w:rsid w:val="0018026C"/>
    <w:rsid w:val="001935B7"/>
    <w:rsid w:val="00194D88"/>
    <w:rsid w:val="001A44DF"/>
    <w:rsid w:val="00292A20"/>
    <w:rsid w:val="00297704"/>
    <w:rsid w:val="002A646B"/>
    <w:rsid w:val="002B01F9"/>
    <w:rsid w:val="0031608B"/>
    <w:rsid w:val="00342EE9"/>
    <w:rsid w:val="0035289D"/>
    <w:rsid w:val="00372E8E"/>
    <w:rsid w:val="00393E22"/>
    <w:rsid w:val="003C160D"/>
    <w:rsid w:val="003F0347"/>
    <w:rsid w:val="003F1861"/>
    <w:rsid w:val="00463812"/>
    <w:rsid w:val="0046401C"/>
    <w:rsid w:val="004920CF"/>
    <w:rsid w:val="004D4255"/>
    <w:rsid w:val="004D498E"/>
    <w:rsid w:val="004F1718"/>
    <w:rsid w:val="00534DCB"/>
    <w:rsid w:val="00535A57"/>
    <w:rsid w:val="005416C1"/>
    <w:rsid w:val="0056463D"/>
    <w:rsid w:val="0057136D"/>
    <w:rsid w:val="00582323"/>
    <w:rsid w:val="005912FB"/>
    <w:rsid w:val="005A7D81"/>
    <w:rsid w:val="005D2B8A"/>
    <w:rsid w:val="00617930"/>
    <w:rsid w:val="00635521"/>
    <w:rsid w:val="006565D7"/>
    <w:rsid w:val="006A2FFF"/>
    <w:rsid w:val="006B5213"/>
    <w:rsid w:val="007A1E30"/>
    <w:rsid w:val="007B0A1C"/>
    <w:rsid w:val="007B2B79"/>
    <w:rsid w:val="0083082E"/>
    <w:rsid w:val="00895D67"/>
    <w:rsid w:val="00897C92"/>
    <w:rsid w:val="008C0DC4"/>
    <w:rsid w:val="008C2803"/>
    <w:rsid w:val="008D1DAE"/>
    <w:rsid w:val="008E2606"/>
    <w:rsid w:val="00902762"/>
    <w:rsid w:val="009337B9"/>
    <w:rsid w:val="00946E9F"/>
    <w:rsid w:val="00957A37"/>
    <w:rsid w:val="00996B6C"/>
    <w:rsid w:val="009C1F75"/>
    <w:rsid w:val="00A042FF"/>
    <w:rsid w:val="00A57FBC"/>
    <w:rsid w:val="00A6618A"/>
    <w:rsid w:val="00A7095B"/>
    <w:rsid w:val="00A739FC"/>
    <w:rsid w:val="00A73B52"/>
    <w:rsid w:val="00AA1004"/>
    <w:rsid w:val="00B010DB"/>
    <w:rsid w:val="00B11A4C"/>
    <w:rsid w:val="00B86FFD"/>
    <w:rsid w:val="00C41513"/>
    <w:rsid w:val="00C62CB3"/>
    <w:rsid w:val="00CD62E2"/>
    <w:rsid w:val="00CF1207"/>
    <w:rsid w:val="00CF6066"/>
    <w:rsid w:val="00D12841"/>
    <w:rsid w:val="00D12C23"/>
    <w:rsid w:val="00D4166E"/>
    <w:rsid w:val="00D82FE2"/>
    <w:rsid w:val="00E16745"/>
    <w:rsid w:val="00E31FBB"/>
    <w:rsid w:val="00E95C97"/>
    <w:rsid w:val="00EA4C5F"/>
    <w:rsid w:val="00EB6A7E"/>
    <w:rsid w:val="00EE6057"/>
    <w:rsid w:val="00F10E1B"/>
    <w:rsid w:val="00F364B5"/>
    <w:rsid w:val="00F4224B"/>
    <w:rsid w:val="00F4292E"/>
    <w:rsid w:val="00F44AC1"/>
    <w:rsid w:val="00F75806"/>
    <w:rsid w:val="00FA3F79"/>
    <w:rsid w:val="00FC4104"/>
    <w:rsid w:val="00FE13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1674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E1674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16745"/>
    <w:rPr>
      <w:rFonts w:ascii="Tahoma" w:hAnsi="Tahoma" w:cs="Tahoma"/>
      <w:sz w:val="16"/>
      <w:szCs w:val="16"/>
    </w:rPr>
  </w:style>
  <w:style w:type="paragraph" w:styleId="Intestazione">
    <w:name w:val="header"/>
    <w:basedOn w:val="Normale"/>
    <w:link w:val="IntestazioneCarattere"/>
    <w:uiPriority w:val="99"/>
    <w:unhideWhenUsed/>
    <w:rsid w:val="006A2FF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2FFF"/>
  </w:style>
  <w:style w:type="paragraph" w:styleId="Pidipagina">
    <w:name w:val="footer"/>
    <w:basedOn w:val="Normale"/>
    <w:link w:val="PidipaginaCarattere"/>
    <w:uiPriority w:val="99"/>
    <w:unhideWhenUsed/>
    <w:rsid w:val="006A2FF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A2FFF"/>
  </w:style>
  <w:style w:type="character" w:styleId="Collegamentoipertestuale">
    <w:name w:val="Hyperlink"/>
    <w:basedOn w:val="Carpredefinitoparagrafo"/>
    <w:uiPriority w:val="99"/>
    <w:unhideWhenUsed/>
    <w:rsid w:val="00A042FF"/>
    <w:rPr>
      <w:color w:val="0000FF" w:themeColor="hyperlink"/>
      <w:u w:val="single"/>
    </w:rPr>
  </w:style>
  <w:style w:type="table" w:customStyle="1" w:styleId="Grigliatabella1">
    <w:name w:val="Griglia tabella1"/>
    <w:basedOn w:val="Tabellanormale"/>
    <w:next w:val="Grigliatabella"/>
    <w:rsid w:val="00897C92"/>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gliatabella">
    <w:name w:val="Table Grid"/>
    <w:basedOn w:val="Tabellanormale"/>
    <w:uiPriority w:val="59"/>
    <w:rsid w:val="00897C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1674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E1674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16745"/>
    <w:rPr>
      <w:rFonts w:ascii="Tahoma" w:hAnsi="Tahoma" w:cs="Tahoma"/>
      <w:sz w:val="16"/>
      <w:szCs w:val="16"/>
    </w:rPr>
  </w:style>
  <w:style w:type="paragraph" w:styleId="Intestazione">
    <w:name w:val="header"/>
    <w:basedOn w:val="Normale"/>
    <w:link w:val="IntestazioneCarattere"/>
    <w:uiPriority w:val="99"/>
    <w:unhideWhenUsed/>
    <w:rsid w:val="006A2FF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2FFF"/>
  </w:style>
  <w:style w:type="paragraph" w:styleId="Pidipagina">
    <w:name w:val="footer"/>
    <w:basedOn w:val="Normale"/>
    <w:link w:val="PidipaginaCarattere"/>
    <w:uiPriority w:val="99"/>
    <w:unhideWhenUsed/>
    <w:rsid w:val="006A2FF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A2FFF"/>
  </w:style>
  <w:style w:type="character" w:styleId="Collegamentoipertestuale">
    <w:name w:val="Hyperlink"/>
    <w:basedOn w:val="Carpredefinitoparagrafo"/>
    <w:uiPriority w:val="99"/>
    <w:unhideWhenUsed/>
    <w:rsid w:val="00A042FF"/>
    <w:rPr>
      <w:color w:val="0000FF" w:themeColor="hyperlink"/>
      <w:u w:val="single"/>
    </w:rPr>
  </w:style>
  <w:style w:type="table" w:customStyle="1" w:styleId="Grigliatabella1">
    <w:name w:val="Griglia tabella1"/>
    <w:basedOn w:val="Tabellanormale"/>
    <w:next w:val="Grigliatabella"/>
    <w:rsid w:val="00897C92"/>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gliatabella">
    <w:name w:val="Table Grid"/>
    <w:basedOn w:val="Tabellanormale"/>
    <w:uiPriority w:val="59"/>
    <w:rsid w:val="00897C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53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TotalTime>
  <Pages>2</Pages>
  <Words>527</Words>
  <Characters>3009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Pdl11</dc:creator>
  <cp:lastModifiedBy>Pdl11</cp:lastModifiedBy>
  <cp:revision>69</cp:revision>
  <cp:lastPrinted>2026-08-31T09:33:00Z</cp:lastPrinted>
  <dcterms:created xsi:type="dcterms:W3CDTF">2026-07-22T07:30:00Z</dcterms:created>
  <dcterms:modified xsi:type="dcterms:W3CDTF">2026-09-01T11:39:00Z</dcterms:modified>
</cp:coreProperties>
</file>