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B87D7FA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3D3C12F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DICHIARAZIONE SULL’INSUSSISTENZA DI CAUSE DI INCONFERIBILITA’ E DI INCOMPATIBILITA’ DI CUI ALL’ARTICOLO 20, COMMA 1, DEL DECRETO LEGISLATIVO 8 APRILE 2013, N. 39</w:t>
      </w:r>
    </w:p>
    <w:p w14:paraId="4DA711F3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1D686402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21982091" w14:textId="5B4820B1" w:rsidR="0038228F" w:rsidRPr="0038228F" w:rsidRDefault="00FF04CD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I</w:t>
      </w:r>
      <w:r w:rsidR="00AC3E66">
        <w:rPr>
          <w:rFonts w:ascii="Calibri" w:eastAsia="Calibri" w:hAnsi="Calibri"/>
          <w:sz w:val="24"/>
          <w:szCs w:val="24"/>
          <w:lang w:eastAsia="en-US"/>
        </w:rPr>
        <w:t>_</w:t>
      </w: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890A90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7E73FB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E1506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2E61F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 xml:space="preserve"> </w:t>
      </w:r>
      <w:proofErr w:type="spellStart"/>
      <w:r w:rsidR="0038228F" w:rsidRPr="0038228F">
        <w:rPr>
          <w:rFonts w:ascii="Calibri" w:eastAsia="Calibri" w:hAnsi="Calibri"/>
          <w:sz w:val="24"/>
          <w:szCs w:val="24"/>
          <w:lang w:eastAsia="en-US"/>
        </w:rPr>
        <w:t>sottoscritt</w:t>
      </w:r>
      <w:proofErr w:type="spellEnd"/>
      <w:r w:rsidR="00AC3E66">
        <w:rPr>
          <w:rFonts w:ascii="Calibri" w:eastAsia="Calibri" w:hAnsi="Calibri"/>
          <w:sz w:val="24"/>
          <w:szCs w:val="24"/>
          <w:lang w:eastAsia="en-US"/>
        </w:rPr>
        <w:t>_</w:t>
      </w: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AC3E66">
        <w:rPr>
          <w:rFonts w:ascii="Calibri" w:eastAsia="Calibri" w:hAnsi="Calibri"/>
          <w:sz w:val="24"/>
          <w:szCs w:val="24"/>
          <w:lang w:eastAsia="en-US"/>
        </w:rPr>
        <w:t xml:space="preserve">   </w:t>
      </w:r>
      <w:r w:rsidR="00A96B16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946B16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proofErr w:type="spellStart"/>
      <w:r>
        <w:rPr>
          <w:rFonts w:ascii="Calibri" w:eastAsia="Calibri" w:hAnsi="Calibri"/>
          <w:sz w:val="24"/>
          <w:szCs w:val="24"/>
          <w:lang w:eastAsia="en-US"/>
        </w:rPr>
        <w:t>nat</w:t>
      </w:r>
      <w:proofErr w:type="spellEnd"/>
      <w:r w:rsidR="00AC3E66">
        <w:rPr>
          <w:rFonts w:ascii="Calibri" w:eastAsia="Calibri" w:hAnsi="Calibri"/>
          <w:sz w:val="24"/>
          <w:szCs w:val="24"/>
          <w:lang w:eastAsia="en-US"/>
        </w:rPr>
        <w:t>_</w:t>
      </w:r>
      <w:r w:rsidR="00946B16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 xml:space="preserve"> a </w:t>
      </w:r>
      <w:r w:rsidR="00AC3E66">
        <w:rPr>
          <w:rFonts w:ascii="Calibri" w:eastAsia="Calibri" w:hAnsi="Calibri"/>
          <w:sz w:val="24"/>
          <w:szCs w:val="24"/>
          <w:lang w:eastAsia="en-US"/>
        </w:rPr>
        <w:t>___________________</w:t>
      </w:r>
      <w:r w:rsidR="00946B16">
        <w:rPr>
          <w:rFonts w:ascii="Calibri" w:eastAsia="Calibri" w:hAnsi="Calibri"/>
          <w:sz w:val="24"/>
          <w:szCs w:val="24"/>
          <w:lang w:eastAsia="en-US"/>
        </w:rPr>
        <w:t xml:space="preserve"> il </w:t>
      </w:r>
      <w:r w:rsidR="00AC3E66">
        <w:rPr>
          <w:rFonts w:ascii="Calibri" w:eastAsia="Calibri" w:hAnsi="Calibri"/>
          <w:sz w:val="24"/>
          <w:szCs w:val="24"/>
          <w:lang w:eastAsia="en-US"/>
        </w:rPr>
        <w:t>____________</w:t>
      </w:r>
      <w:r w:rsidR="00335FC4">
        <w:rPr>
          <w:rFonts w:ascii="Calibri" w:eastAsia="Calibri" w:hAnsi="Calibri"/>
          <w:sz w:val="24"/>
          <w:szCs w:val="24"/>
          <w:lang w:eastAsia="en-US"/>
        </w:rPr>
        <w:t xml:space="preserve">   </w:t>
      </w:r>
      <w:r w:rsidR="0045677A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447DE1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45D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447DE1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960979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>C.F.</w:t>
      </w:r>
      <w:r w:rsidR="00335FC4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AC3E66">
        <w:rPr>
          <w:rFonts w:ascii="Calibri" w:eastAsia="Calibri" w:hAnsi="Calibri"/>
          <w:sz w:val="24"/>
          <w:szCs w:val="24"/>
          <w:lang w:eastAsia="en-US"/>
        </w:rPr>
        <w:t>__________________</w:t>
      </w:r>
      <w:r w:rsidR="00335FC4">
        <w:rPr>
          <w:rFonts w:ascii="Calibri" w:eastAsia="Calibri" w:hAnsi="Calibri"/>
          <w:sz w:val="24"/>
          <w:szCs w:val="24"/>
          <w:lang w:eastAsia="en-US"/>
        </w:rPr>
        <w:t xml:space="preserve">                               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 xml:space="preserve">in relazione </w:t>
      </w:r>
      <w:r w:rsidR="00B578C4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194C0B">
        <w:rPr>
          <w:rFonts w:ascii="Calibri" w:eastAsia="Calibri" w:hAnsi="Calibri"/>
          <w:sz w:val="24"/>
          <w:szCs w:val="24"/>
          <w:lang w:eastAsia="en-US"/>
        </w:rPr>
        <w:t xml:space="preserve">all’incarico assunto con </w:t>
      </w:r>
      <w:proofErr w:type="spellStart"/>
      <w:r w:rsidR="00194C0B">
        <w:rPr>
          <w:rFonts w:ascii="Calibri" w:eastAsia="Calibri" w:hAnsi="Calibri"/>
          <w:sz w:val="24"/>
          <w:szCs w:val="24"/>
          <w:lang w:eastAsia="en-US"/>
        </w:rPr>
        <w:t>prot</w:t>
      </w:r>
      <w:proofErr w:type="spellEnd"/>
      <w:r w:rsidR="00194C0B">
        <w:rPr>
          <w:rFonts w:ascii="Calibri" w:eastAsia="Calibri" w:hAnsi="Calibri"/>
          <w:sz w:val="24"/>
          <w:szCs w:val="24"/>
          <w:lang w:eastAsia="en-US"/>
        </w:rPr>
        <w:t>.</w:t>
      </w:r>
      <w:r w:rsidR="00AC3E66">
        <w:rPr>
          <w:rFonts w:ascii="Calibri" w:eastAsia="Calibri" w:hAnsi="Calibri"/>
          <w:sz w:val="24"/>
          <w:szCs w:val="24"/>
          <w:lang w:eastAsia="en-US"/>
        </w:rPr>
        <w:t xml:space="preserve"> _________</w:t>
      </w:r>
      <w:r w:rsidR="00194C0B">
        <w:rPr>
          <w:rFonts w:ascii="Calibri" w:eastAsia="Calibri" w:hAnsi="Calibri"/>
          <w:sz w:val="24"/>
          <w:szCs w:val="24"/>
          <w:lang w:eastAsia="en-US"/>
        </w:rPr>
        <w:t xml:space="preserve">del </w:t>
      </w:r>
      <w:r w:rsidR="00AC3E66">
        <w:rPr>
          <w:rFonts w:ascii="Calibri" w:eastAsia="Calibri" w:hAnsi="Calibri"/>
          <w:sz w:val="24"/>
          <w:szCs w:val="24"/>
          <w:lang w:eastAsia="en-US"/>
        </w:rPr>
        <w:t>______________</w:t>
      </w:r>
      <w:bookmarkStart w:id="0" w:name="_GoBack"/>
      <w:bookmarkEnd w:id="0"/>
      <w:r w:rsidR="00805C70">
        <w:rPr>
          <w:rFonts w:ascii="Calibri" w:eastAsia="Calibri" w:hAnsi="Calibri"/>
          <w:sz w:val="24"/>
          <w:szCs w:val="24"/>
          <w:lang w:eastAsia="en-US"/>
        </w:rPr>
        <w:t xml:space="preserve">  </w:t>
      </w:r>
      <w:r w:rsidR="00EE791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A5700D">
        <w:rPr>
          <w:rFonts w:ascii="Calibri" w:eastAsia="Calibri" w:hAnsi="Calibri"/>
          <w:sz w:val="24"/>
          <w:szCs w:val="24"/>
          <w:lang w:eastAsia="en-US"/>
        </w:rPr>
        <w:t>c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onsapevole delle responsabilità e delle sanzioni penali stabili dalla legge per le false attestazioni e dichiarazioni mendaci (artt. 75 e 76 D.P.R. n. 445/2000), sotto  la propria responsabilità</w:t>
      </w:r>
    </w:p>
    <w:p w14:paraId="4C9AF927" w14:textId="37A7E619" w:rsidR="0038228F" w:rsidRPr="0038228F" w:rsidRDefault="00A5700D" w:rsidP="004B486F">
      <w:pPr>
        <w:spacing w:after="200" w:line="276" w:lineRule="auto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 xml:space="preserve">                                                                        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DICHIARA</w:t>
      </w:r>
    </w:p>
    <w:p w14:paraId="7055192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Di non incorrere in alcuna delle cause di </w:t>
      </w:r>
      <w:proofErr w:type="spellStart"/>
      <w:r w:rsidRPr="0038228F">
        <w:rPr>
          <w:rFonts w:ascii="Calibri" w:eastAsia="Calibri" w:hAnsi="Calibri"/>
          <w:sz w:val="24"/>
          <w:szCs w:val="24"/>
          <w:lang w:eastAsia="en-US"/>
        </w:rPr>
        <w:t>inconferibilità</w:t>
      </w:r>
      <w:proofErr w:type="spellEnd"/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 e di incompatibilità previste dal decreto legislativo 8 aprile 2013, n. 39.</w:t>
      </w:r>
    </w:p>
    <w:p w14:paraId="0BB28154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Il/La sottoscritto/a si impegna, altresì, a comunicare tempestivamente eventuali variazioni del contenuto della presente dichiarazione e a rendere, nel caso, una nuova dichiarazione sostitutiva.</w:t>
      </w:r>
    </w:p>
    <w:p w14:paraId="5A1821B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La presente dichiarazione è resa ai sensi e per gli effetti di cui all’art. 20 del citato decreto legislativo n. 39/2013.</w:t>
      </w:r>
    </w:p>
    <w:p w14:paraId="6AD378F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4DD5BBF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1B988072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(Data)</w:t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  <w:t>IL/LA DICHIARANTE</w:t>
      </w:r>
    </w:p>
    <w:p w14:paraId="25758EF4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sectPr w:rsidR="0038228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200FA1" w14:textId="77777777" w:rsidR="004604A1" w:rsidRDefault="004604A1">
      <w:r>
        <w:separator/>
      </w:r>
    </w:p>
  </w:endnote>
  <w:endnote w:type="continuationSeparator" w:id="0">
    <w:p w14:paraId="1828AC20" w14:textId="77777777" w:rsidR="004604A1" w:rsidRDefault="00460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C3E66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0AC7BF" w14:textId="77777777" w:rsidR="004604A1" w:rsidRDefault="004604A1">
      <w:r>
        <w:separator/>
      </w:r>
    </w:p>
  </w:footnote>
  <w:footnote w:type="continuationSeparator" w:id="0">
    <w:p w14:paraId="1DFFEA7A" w14:textId="77777777" w:rsidR="004604A1" w:rsidRDefault="004604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347"/>
    <w:rsid w:val="00021EB3"/>
    <w:rsid w:val="0003018C"/>
    <w:rsid w:val="000309DF"/>
    <w:rsid w:val="00031FEB"/>
    <w:rsid w:val="000371CE"/>
    <w:rsid w:val="00042B2D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867C0"/>
    <w:rsid w:val="00093B8A"/>
    <w:rsid w:val="000A19BA"/>
    <w:rsid w:val="000A2C09"/>
    <w:rsid w:val="000A74CB"/>
    <w:rsid w:val="000B0382"/>
    <w:rsid w:val="000B12C5"/>
    <w:rsid w:val="000B480F"/>
    <w:rsid w:val="000B6C44"/>
    <w:rsid w:val="000C0039"/>
    <w:rsid w:val="000C0762"/>
    <w:rsid w:val="000C11ED"/>
    <w:rsid w:val="000C7368"/>
    <w:rsid w:val="000D1AFB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3EF7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9333E"/>
    <w:rsid w:val="00194C0B"/>
    <w:rsid w:val="001A5909"/>
    <w:rsid w:val="001A6378"/>
    <w:rsid w:val="001B1257"/>
    <w:rsid w:val="001B1415"/>
    <w:rsid w:val="001B229B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F131F"/>
    <w:rsid w:val="001F16A2"/>
    <w:rsid w:val="001F207B"/>
    <w:rsid w:val="001F6C2D"/>
    <w:rsid w:val="00204C1F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40A2"/>
    <w:rsid w:val="00255CE2"/>
    <w:rsid w:val="0025698C"/>
    <w:rsid w:val="002621F0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E61FC"/>
    <w:rsid w:val="002E7391"/>
    <w:rsid w:val="002F2BFC"/>
    <w:rsid w:val="002F49B3"/>
    <w:rsid w:val="002F66C4"/>
    <w:rsid w:val="00300F45"/>
    <w:rsid w:val="00304B62"/>
    <w:rsid w:val="0030701D"/>
    <w:rsid w:val="0032693F"/>
    <w:rsid w:val="00333790"/>
    <w:rsid w:val="00335FC4"/>
    <w:rsid w:val="00336F0F"/>
    <w:rsid w:val="00344731"/>
    <w:rsid w:val="0034552C"/>
    <w:rsid w:val="003469AB"/>
    <w:rsid w:val="00347262"/>
    <w:rsid w:val="00351652"/>
    <w:rsid w:val="00351867"/>
    <w:rsid w:val="00353A20"/>
    <w:rsid w:val="00353D17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28F"/>
    <w:rsid w:val="003824FF"/>
    <w:rsid w:val="00382EC8"/>
    <w:rsid w:val="00383ADD"/>
    <w:rsid w:val="00392E1C"/>
    <w:rsid w:val="00393C8A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55CA"/>
    <w:rsid w:val="00416DC1"/>
    <w:rsid w:val="00430C48"/>
    <w:rsid w:val="00433CB5"/>
    <w:rsid w:val="00435CFB"/>
    <w:rsid w:val="00436388"/>
    <w:rsid w:val="0044224C"/>
    <w:rsid w:val="00443639"/>
    <w:rsid w:val="00444DC0"/>
    <w:rsid w:val="00446355"/>
    <w:rsid w:val="00447405"/>
    <w:rsid w:val="0044774A"/>
    <w:rsid w:val="00447DE1"/>
    <w:rsid w:val="004563DD"/>
    <w:rsid w:val="0045677A"/>
    <w:rsid w:val="004604A1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2D7B"/>
    <w:rsid w:val="004A5D71"/>
    <w:rsid w:val="004A786E"/>
    <w:rsid w:val="004B0557"/>
    <w:rsid w:val="004B09C3"/>
    <w:rsid w:val="004B486F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102D"/>
    <w:rsid w:val="00503E82"/>
    <w:rsid w:val="00504B83"/>
    <w:rsid w:val="00505644"/>
    <w:rsid w:val="005057E0"/>
    <w:rsid w:val="005103AE"/>
    <w:rsid w:val="005104C0"/>
    <w:rsid w:val="0051112D"/>
    <w:rsid w:val="005155EA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54E4"/>
    <w:rsid w:val="005965BD"/>
    <w:rsid w:val="00597E09"/>
    <w:rsid w:val="005A4B10"/>
    <w:rsid w:val="005A5AB6"/>
    <w:rsid w:val="005A7F30"/>
    <w:rsid w:val="005B5F0C"/>
    <w:rsid w:val="005B65B5"/>
    <w:rsid w:val="005C77DE"/>
    <w:rsid w:val="005D4922"/>
    <w:rsid w:val="005D742D"/>
    <w:rsid w:val="005E0503"/>
    <w:rsid w:val="005E12B3"/>
    <w:rsid w:val="005E1624"/>
    <w:rsid w:val="005E1D00"/>
    <w:rsid w:val="005E1E0C"/>
    <w:rsid w:val="005E2288"/>
    <w:rsid w:val="005E2534"/>
    <w:rsid w:val="005E387E"/>
    <w:rsid w:val="005E53CE"/>
    <w:rsid w:val="005E721D"/>
    <w:rsid w:val="005F5051"/>
    <w:rsid w:val="005F72D5"/>
    <w:rsid w:val="006008A3"/>
    <w:rsid w:val="00601F99"/>
    <w:rsid w:val="0060222A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29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3C23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2974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4A37"/>
    <w:rsid w:val="00717756"/>
    <w:rsid w:val="00722D97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E73FB"/>
    <w:rsid w:val="007F02B5"/>
    <w:rsid w:val="007F17F0"/>
    <w:rsid w:val="007F24B6"/>
    <w:rsid w:val="007F5DF0"/>
    <w:rsid w:val="007F6022"/>
    <w:rsid w:val="007F6DF6"/>
    <w:rsid w:val="00801660"/>
    <w:rsid w:val="00801BA6"/>
    <w:rsid w:val="00805C70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0A90"/>
    <w:rsid w:val="00894D01"/>
    <w:rsid w:val="008964B2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1D89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6B16"/>
    <w:rsid w:val="00947939"/>
    <w:rsid w:val="00955B20"/>
    <w:rsid w:val="00956EC5"/>
    <w:rsid w:val="00957255"/>
    <w:rsid w:val="00960979"/>
    <w:rsid w:val="00964DE6"/>
    <w:rsid w:val="00971485"/>
    <w:rsid w:val="0097360E"/>
    <w:rsid w:val="00980B3C"/>
    <w:rsid w:val="0098298B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B447E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00D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96B16"/>
    <w:rsid w:val="00AA3F35"/>
    <w:rsid w:val="00AA6CCD"/>
    <w:rsid w:val="00AB3F38"/>
    <w:rsid w:val="00AB76C8"/>
    <w:rsid w:val="00AC107F"/>
    <w:rsid w:val="00AC21A5"/>
    <w:rsid w:val="00AC3E66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578C4"/>
    <w:rsid w:val="00B64AA1"/>
    <w:rsid w:val="00B65801"/>
    <w:rsid w:val="00B671DC"/>
    <w:rsid w:val="00B71D0E"/>
    <w:rsid w:val="00B833F2"/>
    <w:rsid w:val="00B86689"/>
    <w:rsid w:val="00B87A3D"/>
    <w:rsid w:val="00B90CAE"/>
    <w:rsid w:val="00B92B95"/>
    <w:rsid w:val="00B97A22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4D11"/>
    <w:rsid w:val="00BD5445"/>
    <w:rsid w:val="00BE038A"/>
    <w:rsid w:val="00BE3423"/>
    <w:rsid w:val="00BE52DF"/>
    <w:rsid w:val="00BE6544"/>
    <w:rsid w:val="00BF44F4"/>
    <w:rsid w:val="00BF4919"/>
    <w:rsid w:val="00BF4A50"/>
    <w:rsid w:val="00BF729A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0C91"/>
    <w:rsid w:val="00C5300F"/>
    <w:rsid w:val="00C53BE4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7A8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518D"/>
    <w:rsid w:val="00D1714E"/>
    <w:rsid w:val="00D23FCF"/>
    <w:rsid w:val="00D243FC"/>
    <w:rsid w:val="00D24891"/>
    <w:rsid w:val="00D259D5"/>
    <w:rsid w:val="00D25E0F"/>
    <w:rsid w:val="00D26444"/>
    <w:rsid w:val="00D3076B"/>
    <w:rsid w:val="00D312AE"/>
    <w:rsid w:val="00D3615C"/>
    <w:rsid w:val="00D4191E"/>
    <w:rsid w:val="00D42C1E"/>
    <w:rsid w:val="00D45DA8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55C4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5755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6C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06CE"/>
    <w:rsid w:val="00E5247C"/>
    <w:rsid w:val="00E5281B"/>
    <w:rsid w:val="00E529BE"/>
    <w:rsid w:val="00E56B7F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B3850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E7918"/>
    <w:rsid w:val="00EF30AB"/>
    <w:rsid w:val="00EF617D"/>
    <w:rsid w:val="00F0429C"/>
    <w:rsid w:val="00F04C4F"/>
    <w:rsid w:val="00F07F9B"/>
    <w:rsid w:val="00F1445C"/>
    <w:rsid w:val="00F164C7"/>
    <w:rsid w:val="00F2100B"/>
    <w:rsid w:val="00F21F17"/>
    <w:rsid w:val="00F24499"/>
    <w:rsid w:val="00F2677F"/>
    <w:rsid w:val="00F35E5A"/>
    <w:rsid w:val="00F36451"/>
    <w:rsid w:val="00F37F90"/>
    <w:rsid w:val="00F4020B"/>
    <w:rsid w:val="00F423A4"/>
    <w:rsid w:val="00F43473"/>
    <w:rsid w:val="00F4348F"/>
    <w:rsid w:val="00F43AFB"/>
    <w:rsid w:val="00F4475D"/>
    <w:rsid w:val="00F51CEC"/>
    <w:rsid w:val="00F52F0D"/>
    <w:rsid w:val="00F52FF5"/>
    <w:rsid w:val="00F55BE0"/>
    <w:rsid w:val="00F618DA"/>
    <w:rsid w:val="00F645F8"/>
    <w:rsid w:val="00F74C9B"/>
    <w:rsid w:val="00F800D7"/>
    <w:rsid w:val="00F8229C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4CD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D1772C-D0EC-460B-93FF-214A102E0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75</cp:revision>
  <cp:lastPrinted>2025-01-31T08:22:00Z</cp:lastPrinted>
  <dcterms:created xsi:type="dcterms:W3CDTF">2023-03-27T11:04:00Z</dcterms:created>
  <dcterms:modified xsi:type="dcterms:W3CDTF">2025-04-08T07:22:00Z</dcterms:modified>
</cp:coreProperties>
</file>