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A00CA" w14:textId="77777777" w:rsidR="00012A0D" w:rsidRPr="00BB5711" w:rsidRDefault="00012A0D" w:rsidP="00B07AD2">
      <w:pPr>
        <w:pStyle w:val="Titolo4"/>
        <w:spacing w:before="0" w:after="0"/>
        <w:contextualSpacing/>
        <w:jc w:val="center"/>
        <w:rPr>
          <w:rFonts w:cs="Times New Roman"/>
          <w:b/>
          <w:bCs/>
          <w:w w:val="99"/>
          <w:sz w:val="32"/>
          <w:szCs w:val="32"/>
          <w:lang w:val="it-IT"/>
        </w:rPr>
      </w:pPr>
      <w:r w:rsidRPr="00BB5711">
        <w:rPr>
          <w:rFonts w:cs="Times New Roman"/>
          <w:b/>
          <w:bCs/>
          <w:sz w:val="32"/>
          <w:szCs w:val="32"/>
          <w:lang w:val="it-IT"/>
        </w:rPr>
        <w:t>LICEO</w:t>
      </w:r>
      <w:r w:rsidRPr="00BB5711">
        <w:rPr>
          <w:rFonts w:cs="Times New Roman"/>
          <w:b/>
          <w:bCs/>
          <w:spacing w:val="-6"/>
          <w:sz w:val="32"/>
          <w:szCs w:val="32"/>
          <w:lang w:val="it-IT"/>
        </w:rPr>
        <w:t xml:space="preserve"> </w:t>
      </w:r>
      <w:r w:rsidRPr="00BB5711">
        <w:rPr>
          <w:rFonts w:cs="Times New Roman"/>
          <w:b/>
          <w:bCs/>
          <w:sz w:val="32"/>
          <w:szCs w:val="32"/>
          <w:lang w:val="it-IT"/>
        </w:rPr>
        <w:t>CLASSICO</w:t>
      </w:r>
      <w:r w:rsidRPr="00BB5711">
        <w:rPr>
          <w:rFonts w:cs="Times New Roman"/>
          <w:b/>
          <w:bCs/>
          <w:spacing w:val="-5"/>
          <w:sz w:val="32"/>
          <w:szCs w:val="32"/>
          <w:lang w:val="it-IT"/>
        </w:rPr>
        <w:t xml:space="preserve"> </w:t>
      </w:r>
      <w:r w:rsidRPr="00BB5711">
        <w:rPr>
          <w:rFonts w:cs="Times New Roman"/>
          <w:b/>
          <w:bCs/>
          <w:sz w:val="32"/>
          <w:szCs w:val="32"/>
          <w:lang w:val="it-IT"/>
        </w:rPr>
        <w:t>INTERNAZIONALE</w:t>
      </w:r>
      <w:r w:rsidRPr="00BB5711">
        <w:rPr>
          <w:rFonts w:cs="Times New Roman"/>
          <w:b/>
          <w:bCs/>
          <w:spacing w:val="-5"/>
          <w:sz w:val="32"/>
          <w:szCs w:val="32"/>
          <w:lang w:val="it-IT"/>
        </w:rPr>
        <w:t xml:space="preserve"> </w:t>
      </w:r>
      <w:r w:rsidRPr="00BB5711">
        <w:rPr>
          <w:rFonts w:cs="Times New Roman"/>
          <w:b/>
          <w:bCs/>
          <w:sz w:val="32"/>
          <w:szCs w:val="32"/>
          <w:lang w:val="it-IT"/>
        </w:rPr>
        <w:t>STATALE</w:t>
      </w:r>
      <w:r w:rsidRPr="00BB5711">
        <w:rPr>
          <w:rFonts w:cs="Times New Roman"/>
          <w:b/>
          <w:bCs/>
          <w:spacing w:val="-5"/>
          <w:sz w:val="32"/>
          <w:szCs w:val="32"/>
          <w:lang w:val="it-IT"/>
        </w:rPr>
        <w:t xml:space="preserve"> </w:t>
      </w:r>
      <w:r w:rsidRPr="00BB5711">
        <w:rPr>
          <w:rFonts w:cs="Times New Roman"/>
          <w:b/>
          <w:bCs/>
          <w:sz w:val="32"/>
          <w:szCs w:val="32"/>
          <w:lang w:val="it-IT"/>
        </w:rPr>
        <w:t>“UMBERTO</w:t>
      </w:r>
      <w:r w:rsidRPr="00BB5711">
        <w:rPr>
          <w:rFonts w:cs="Times New Roman"/>
          <w:b/>
          <w:bCs/>
          <w:spacing w:val="-5"/>
          <w:sz w:val="32"/>
          <w:szCs w:val="32"/>
          <w:lang w:val="it-IT"/>
        </w:rPr>
        <w:t xml:space="preserve"> </w:t>
      </w:r>
      <w:r w:rsidRPr="00BB5711">
        <w:rPr>
          <w:rFonts w:cs="Times New Roman"/>
          <w:b/>
          <w:bCs/>
          <w:sz w:val="32"/>
          <w:szCs w:val="32"/>
          <w:lang w:val="it-IT"/>
        </w:rPr>
        <w:t>I”</w:t>
      </w:r>
      <w:r w:rsidRPr="00BB5711">
        <w:rPr>
          <w:rFonts w:cs="Times New Roman"/>
          <w:b/>
          <w:bCs/>
          <w:spacing w:val="49"/>
          <w:sz w:val="32"/>
          <w:szCs w:val="32"/>
          <w:lang w:val="it-IT"/>
        </w:rPr>
        <w:t xml:space="preserve"> </w:t>
      </w:r>
      <w:r w:rsidRPr="00BB5711">
        <w:rPr>
          <w:rFonts w:cs="Times New Roman"/>
          <w:b/>
          <w:bCs/>
          <w:sz w:val="32"/>
          <w:szCs w:val="32"/>
          <w:lang w:val="it-IT"/>
        </w:rPr>
        <w:t>PALERMO</w:t>
      </w:r>
      <w:r w:rsidRPr="00BB5711">
        <w:rPr>
          <w:rFonts w:cs="Times New Roman"/>
          <w:b/>
          <w:bCs/>
          <w:w w:val="99"/>
          <w:sz w:val="32"/>
          <w:szCs w:val="32"/>
          <w:lang w:val="it-IT"/>
        </w:rPr>
        <w:t xml:space="preserve"> </w:t>
      </w:r>
    </w:p>
    <w:p w14:paraId="436CE813" w14:textId="77777777" w:rsidR="00012A0D" w:rsidRPr="00BB5711" w:rsidRDefault="00012A0D" w:rsidP="00B07AD2">
      <w:pPr>
        <w:pStyle w:val="Titolo4"/>
        <w:spacing w:before="0" w:after="0"/>
        <w:contextualSpacing/>
        <w:jc w:val="center"/>
        <w:rPr>
          <w:rFonts w:cs="Times New Roman"/>
          <w:b/>
          <w:bCs/>
          <w:sz w:val="32"/>
          <w:szCs w:val="32"/>
          <w:lang w:val="it-IT"/>
        </w:rPr>
      </w:pPr>
      <w:r w:rsidRPr="00BB5711">
        <w:rPr>
          <w:rFonts w:cs="Times New Roman"/>
          <w:b/>
          <w:bCs/>
          <w:sz w:val="32"/>
          <w:szCs w:val="32"/>
          <w:lang w:val="it-IT"/>
        </w:rPr>
        <w:t>ANNO</w:t>
      </w:r>
      <w:r w:rsidRPr="00BB5711">
        <w:rPr>
          <w:rFonts w:cs="Times New Roman"/>
          <w:b/>
          <w:bCs/>
          <w:spacing w:val="-5"/>
          <w:sz w:val="32"/>
          <w:szCs w:val="32"/>
          <w:lang w:val="it-IT"/>
        </w:rPr>
        <w:t xml:space="preserve"> </w:t>
      </w:r>
      <w:r w:rsidRPr="00BB5711">
        <w:rPr>
          <w:rFonts w:cs="Times New Roman"/>
          <w:b/>
          <w:bCs/>
          <w:sz w:val="32"/>
          <w:szCs w:val="32"/>
          <w:lang w:val="it-IT"/>
        </w:rPr>
        <w:t>SCOLASTICO</w:t>
      </w:r>
      <w:r w:rsidRPr="00BB5711">
        <w:rPr>
          <w:rFonts w:cs="Times New Roman"/>
          <w:b/>
          <w:bCs/>
          <w:spacing w:val="-5"/>
          <w:sz w:val="32"/>
          <w:szCs w:val="32"/>
          <w:lang w:val="it-IT"/>
        </w:rPr>
        <w:t xml:space="preserve"> </w:t>
      </w:r>
      <w:r w:rsidRPr="00BB5711">
        <w:rPr>
          <w:rFonts w:cs="Times New Roman"/>
          <w:b/>
          <w:bCs/>
          <w:sz w:val="32"/>
          <w:szCs w:val="32"/>
          <w:lang w:val="it-IT"/>
        </w:rPr>
        <w:t>2025-2026</w:t>
      </w:r>
    </w:p>
    <w:p w14:paraId="440FFE90" w14:textId="06D5B5C0" w:rsidR="00012A0D" w:rsidRPr="00BB5711" w:rsidRDefault="00012A0D" w:rsidP="00B07AD2">
      <w:pPr>
        <w:contextualSpacing/>
        <w:jc w:val="center"/>
        <w:rPr>
          <w:rFonts w:eastAsia="Times New Roman" w:cs="Times New Roman"/>
          <w:b/>
          <w:bCs/>
          <w:sz w:val="32"/>
          <w:szCs w:val="32"/>
          <w:lang w:val="it-IT"/>
        </w:rPr>
      </w:pPr>
      <w:r w:rsidRPr="00BB5711">
        <w:rPr>
          <w:rFonts w:eastAsia="Times New Roman" w:cs="Times New Roman"/>
          <w:b/>
          <w:bCs/>
          <w:sz w:val="32"/>
          <w:szCs w:val="32"/>
          <w:lang w:val="it-IT"/>
        </w:rPr>
        <w:t>DOCUMENTI</w:t>
      </w:r>
      <w:r w:rsidRPr="00BB5711">
        <w:rPr>
          <w:rFonts w:eastAsia="Times New Roman" w:cs="Times New Roman"/>
          <w:b/>
          <w:bCs/>
          <w:spacing w:val="-9"/>
          <w:sz w:val="32"/>
          <w:szCs w:val="32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sz w:val="32"/>
          <w:szCs w:val="32"/>
          <w:lang w:val="it-IT"/>
        </w:rPr>
        <w:t>P</w:t>
      </w:r>
      <w:r w:rsidRPr="00BB5711">
        <w:rPr>
          <w:rFonts w:eastAsia="Times New Roman" w:cs="Times New Roman"/>
          <w:b/>
          <w:bCs/>
          <w:spacing w:val="-5"/>
          <w:sz w:val="32"/>
          <w:szCs w:val="32"/>
          <w:lang w:val="it-IT"/>
        </w:rPr>
        <w:t>R</w:t>
      </w:r>
      <w:r w:rsidRPr="00BB5711">
        <w:rPr>
          <w:rFonts w:eastAsia="Times New Roman" w:cs="Times New Roman"/>
          <w:b/>
          <w:bCs/>
          <w:sz w:val="32"/>
          <w:szCs w:val="32"/>
          <w:lang w:val="it-IT"/>
        </w:rPr>
        <w:t>OGRAMMATICI</w:t>
      </w:r>
      <w:r w:rsidRPr="00BB5711">
        <w:rPr>
          <w:rFonts w:eastAsia="Times New Roman" w:cs="Times New Roman"/>
          <w:b/>
          <w:bCs/>
          <w:spacing w:val="-8"/>
          <w:sz w:val="32"/>
          <w:szCs w:val="32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sz w:val="32"/>
          <w:szCs w:val="32"/>
          <w:lang w:val="it-IT"/>
        </w:rPr>
        <w:t>DEI</w:t>
      </w:r>
      <w:r w:rsidRPr="00BB5711">
        <w:rPr>
          <w:rFonts w:eastAsia="Times New Roman" w:cs="Times New Roman"/>
          <w:b/>
          <w:bCs/>
          <w:spacing w:val="-8"/>
          <w:sz w:val="32"/>
          <w:szCs w:val="32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sz w:val="32"/>
          <w:szCs w:val="32"/>
          <w:lang w:val="it-IT"/>
        </w:rPr>
        <w:t>DIPARTIMENTI DISCIPLINARI</w:t>
      </w:r>
    </w:p>
    <w:p w14:paraId="149E6CFA" w14:textId="77777777" w:rsidR="00AF6932" w:rsidRPr="00BB5711" w:rsidRDefault="00AF6932" w:rsidP="00B07AD2">
      <w:pPr>
        <w:contextualSpacing/>
        <w:jc w:val="center"/>
        <w:rPr>
          <w:rFonts w:eastAsia="Times New Roman" w:cs="Times New Roman"/>
          <w:b/>
          <w:bCs/>
          <w:spacing w:val="-8"/>
          <w:sz w:val="32"/>
          <w:szCs w:val="32"/>
          <w:lang w:val="it-IT"/>
        </w:rPr>
      </w:pPr>
    </w:p>
    <w:p w14:paraId="5642F25E" w14:textId="77777777" w:rsidR="00353F83" w:rsidRPr="00BB5711" w:rsidRDefault="00353F83" w:rsidP="00B07AD2">
      <w:pPr>
        <w:contextualSpacing/>
        <w:rPr>
          <w:sz w:val="24"/>
          <w:szCs w:val="24"/>
          <w:lang w:val="it-IT"/>
        </w:rPr>
      </w:pPr>
    </w:p>
    <w:p w14:paraId="55FF96B1" w14:textId="5EE0503F" w:rsidR="00012A0D" w:rsidRPr="00BB5711" w:rsidRDefault="00353F83" w:rsidP="00353F83">
      <w:pPr>
        <w:contextualSpacing/>
        <w:jc w:val="both"/>
        <w:rPr>
          <w:rFonts w:cs="Times New Roman"/>
          <w:sz w:val="24"/>
          <w:szCs w:val="24"/>
          <w:lang w:val="it-IT"/>
        </w:rPr>
      </w:pPr>
      <w:r w:rsidRPr="00BB5711">
        <w:rPr>
          <w:rFonts w:cs="Times New Roman"/>
          <w:i/>
          <w:iCs/>
          <w:sz w:val="24"/>
          <w:szCs w:val="24"/>
          <w:lang w:val="it-IT"/>
        </w:rPr>
        <w:t xml:space="preserve">Il percorso del liceo classico </w:t>
      </w:r>
      <w:proofErr w:type="spellStart"/>
      <w:r w:rsidRPr="00BB5711">
        <w:rPr>
          <w:rFonts w:cs="Times New Roman"/>
          <w:i/>
          <w:iCs/>
          <w:sz w:val="24"/>
          <w:szCs w:val="24"/>
          <w:lang w:val="it-IT"/>
        </w:rPr>
        <w:t>e'</w:t>
      </w:r>
      <w:proofErr w:type="spellEnd"/>
      <w:r w:rsidRPr="00BB5711">
        <w:rPr>
          <w:rFonts w:cs="Times New Roman"/>
          <w:i/>
          <w:iCs/>
          <w:sz w:val="24"/>
          <w:szCs w:val="24"/>
          <w:lang w:val="it-IT"/>
        </w:rPr>
        <w:t xml:space="preserve"> indirizzato allo studio della </w:t>
      </w:r>
      <w:proofErr w:type="spellStart"/>
      <w:r w:rsidRPr="00BB5711">
        <w:rPr>
          <w:rFonts w:cs="Times New Roman"/>
          <w:i/>
          <w:iCs/>
          <w:sz w:val="24"/>
          <w:szCs w:val="24"/>
          <w:lang w:val="it-IT"/>
        </w:rPr>
        <w:t>civilta'</w:t>
      </w:r>
      <w:proofErr w:type="spellEnd"/>
      <w:r w:rsidRPr="00BB5711">
        <w:rPr>
          <w:rFonts w:cs="Times New Roman"/>
          <w:i/>
          <w:iCs/>
          <w:sz w:val="24"/>
          <w:szCs w:val="24"/>
          <w:lang w:val="it-IT"/>
        </w:rPr>
        <w:t xml:space="preserve"> classica e della cultura Umanistica. Favorisce una formazione letteraria, storica e filosofica idonea a comprenderne il ruolo nello sviluppo della </w:t>
      </w:r>
      <w:proofErr w:type="spellStart"/>
      <w:r w:rsidRPr="00BB5711">
        <w:rPr>
          <w:rFonts w:cs="Times New Roman"/>
          <w:i/>
          <w:iCs/>
          <w:sz w:val="24"/>
          <w:szCs w:val="24"/>
          <w:lang w:val="it-IT"/>
        </w:rPr>
        <w:t>civilta'</w:t>
      </w:r>
      <w:proofErr w:type="spellEnd"/>
      <w:r w:rsidRPr="00BB5711">
        <w:rPr>
          <w:rFonts w:cs="Times New Roman"/>
          <w:i/>
          <w:iCs/>
          <w:sz w:val="24"/>
          <w:szCs w:val="24"/>
          <w:lang w:val="it-IT"/>
        </w:rPr>
        <w:t xml:space="preserve"> e della tradizione occidentali e nel mondo contemporaneo sotto un profilo simbolico, antropologico e di confronto di valori. Favorisce l'acquisizione dei metodi propri degli studi classici e umanistici, all'interno di un quadro culturale che, riservando attenzione anche alle scienze matematiche, fisiche e naturali, consente di cogliere le intersezioni tra i saperi e di elaborare una visione critica della </w:t>
      </w:r>
      <w:proofErr w:type="spellStart"/>
      <w:r w:rsidRPr="00BB5711">
        <w:rPr>
          <w:rFonts w:cs="Times New Roman"/>
          <w:i/>
          <w:iCs/>
          <w:sz w:val="24"/>
          <w:szCs w:val="24"/>
          <w:lang w:val="it-IT"/>
        </w:rPr>
        <w:t>realta'</w:t>
      </w:r>
      <w:proofErr w:type="spellEnd"/>
      <w:r w:rsidRPr="00BB5711">
        <w:rPr>
          <w:rFonts w:cs="Times New Roman"/>
          <w:i/>
          <w:iCs/>
          <w:sz w:val="24"/>
          <w:szCs w:val="24"/>
          <w:lang w:val="it-IT"/>
        </w:rPr>
        <w:t xml:space="preserve">. Guida lo studente ad approfondire ed a sviluppare le conoscenze e le </w:t>
      </w:r>
      <w:proofErr w:type="spellStart"/>
      <w:r w:rsidRPr="00BB5711">
        <w:rPr>
          <w:rFonts w:cs="Times New Roman"/>
          <w:i/>
          <w:iCs/>
          <w:sz w:val="24"/>
          <w:szCs w:val="24"/>
          <w:lang w:val="it-IT"/>
        </w:rPr>
        <w:t>abilita'</w:t>
      </w:r>
      <w:proofErr w:type="spellEnd"/>
      <w:r w:rsidRPr="00BB5711">
        <w:rPr>
          <w:rFonts w:cs="Times New Roman"/>
          <w:i/>
          <w:iCs/>
          <w:sz w:val="24"/>
          <w:szCs w:val="24"/>
          <w:lang w:val="it-IT"/>
        </w:rPr>
        <w:t xml:space="preserve"> e a maturare le competenze necessarie</w:t>
      </w:r>
      <w:r w:rsidRPr="00BB5711">
        <w:rPr>
          <w:rFonts w:cs="Times New Roman"/>
          <w:sz w:val="24"/>
          <w:szCs w:val="24"/>
          <w:lang w:val="it-IT"/>
        </w:rPr>
        <w:t>.</w:t>
      </w:r>
      <w:r w:rsidR="00C459B7" w:rsidRPr="00BB5711">
        <w:rPr>
          <w:rFonts w:cs="Times New Roman"/>
          <w:sz w:val="24"/>
          <w:szCs w:val="24"/>
          <w:lang w:val="it-IT"/>
        </w:rPr>
        <w:t>(art.5 , comma 1 DPR n.89/2010)</w:t>
      </w:r>
    </w:p>
    <w:p w14:paraId="2B0295D0" w14:textId="77777777" w:rsidR="00353F83" w:rsidRPr="00BB5711" w:rsidRDefault="00353F83" w:rsidP="00B07AD2">
      <w:pPr>
        <w:contextualSpacing/>
        <w:rPr>
          <w:sz w:val="24"/>
          <w:szCs w:val="24"/>
          <w:lang w:val="it-IT"/>
        </w:rPr>
      </w:pPr>
    </w:p>
    <w:p w14:paraId="4944D4EC" w14:textId="2F554A56" w:rsidR="00012A0D" w:rsidRPr="00BB5711" w:rsidRDefault="00012A0D" w:rsidP="00B07AD2">
      <w:pPr>
        <w:contextualSpacing/>
        <w:jc w:val="both"/>
        <w:rPr>
          <w:sz w:val="24"/>
          <w:szCs w:val="24"/>
          <w:lang w:val="it-IT"/>
        </w:rPr>
      </w:pPr>
      <w:r w:rsidRPr="00BB5711">
        <w:rPr>
          <w:sz w:val="24"/>
          <w:szCs w:val="24"/>
          <w:lang w:val="it-IT"/>
        </w:rPr>
        <w:t>I</w:t>
      </w:r>
      <w:r w:rsidRPr="00BB5711">
        <w:rPr>
          <w:spacing w:val="15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documenti</w:t>
      </w:r>
      <w:r w:rsidRPr="00BB5711">
        <w:rPr>
          <w:spacing w:val="16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di</w:t>
      </w:r>
      <w:r w:rsidRPr="00BB5711">
        <w:rPr>
          <w:spacing w:val="16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programmazione</w:t>
      </w:r>
      <w:r w:rsidRPr="00BB5711">
        <w:rPr>
          <w:spacing w:val="1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dei</w:t>
      </w:r>
      <w:r w:rsidRPr="00BB5711">
        <w:rPr>
          <w:spacing w:val="1"/>
          <w:sz w:val="24"/>
          <w:szCs w:val="24"/>
          <w:lang w:val="it-IT"/>
        </w:rPr>
        <w:t xml:space="preserve"> singoli </w:t>
      </w:r>
      <w:r w:rsidRPr="00BB5711">
        <w:rPr>
          <w:sz w:val="24"/>
          <w:szCs w:val="24"/>
          <w:lang w:val="it-IT"/>
        </w:rPr>
        <w:t>Dipartimenti disciplinari,</w:t>
      </w:r>
      <w:r w:rsidRPr="00BB5711">
        <w:rPr>
          <w:spacing w:val="1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per</w:t>
      </w:r>
      <w:r w:rsidRPr="00BB5711">
        <w:rPr>
          <w:spacing w:val="1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quanto</w:t>
      </w:r>
      <w:r w:rsidRPr="00BB5711">
        <w:rPr>
          <w:spacing w:val="2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concerne</w:t>
      </w:r>
      <w:r w:rsidRPr="00BB5711">
        <w:rPr>
          <w:spacing w:val="1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la</w:t>
      </w:r>
      <w:r w:rsidRPr="00BB5711">
        <w:rPr>
          <w:w w:val="99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costruzione</w:t>
      </w:r>
      <w:r w:rsidRPr="00BB5711">
        <w:rPr>
          <w:spacing w:val="25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delle</w:t>
      </w:r>
      <w:r w:rsidRPr="00BB5711">
        <w:rPr>
          <w:spacing w:val="25"/>
          <w:sz w:val="24"/>
          <w:szCs w:val="24"/>
          <w:lang w:val="it-IT"/>
        </w:rPr>
        <w:t xml:space="preserve"> </w:t>
      </w:r>
      <w:r w:rsidRPr="00BB5711">
        <w:rPr>
          <w:sz w:val="24"/>
          <w:szCs w:val="24"/>
          <w:lang w:val="it-IT"/>
        </w:rPr>
        <w:t>diverse</w:t>
      </w:r>
      <w:r w:rsidRPr="00BB5711">
        <w:rPr>
          <w:spacing w:val="25"/>
          <w:sz w:val="24"/>
          <w:szCs w:val="24"/>
          <w:lang w:val="it-IT"/>
        </w:rPr>
        <w:t xml:space="preserve"> </w:t>
      </w:r>
      <w:r w:rsidRPr="00BB5711">
        <w:rPr>
          <w:b/>
          <w:bCs/>
          <w:sz w:val="24"/>
          <w:szCs w:val="24"/>
          <w:lang w:val="it-IT"/>
        </w:rPr>
        <w:t>competenze-chiave</w:t>
      </w:r>
      <w:r w:rsidRPr="00BB5711">
        <w:rPr>
          <w:sz w:val="24"/>
          <w:szCs w:val="24"/>
          <w:lang w:val="it-IT"/>
        </w:rPr>
        <w:t>,</w:t>
      </w:r>
      <w:r w:rsidRPr="00BB5711">
        <w:rPr>
          <w:spacing w:val="25"/>
          <w:sz w:val="24"/>
          <w:szCs w:val="24"/>
          <w:lang w:val="it-IT"/>
        </w:rPr>
        <w:t xml:space="preserve"> </w:t>
      </w:r>
      <w:r w:rsidR="0058712D" w:rsidRPr="00BB5711">
        <w:rPr>
          <w:sz w:val="24"/>
          <w:szCs w:val="24"/>
          <w:lang w:val="it-IT"/>
        </w:rPr>
        <w:t xml:space="preserve">si attengono alle indicazioni </w:t>
      </w:r>
      <w:r w:rsidRPr="00BB5711">
        <w:rPr>
          <w:sz w:val="24"/>
          <w:szCs w:val="24"/>
          <w:lang w:val="it-IT"/>
        </w:rPr>
        <w:t>operativ</w:t>
      </w:r>
      <w:r w:rsidR="0058712D" w:rsidRPr="00BB5711">
        <w:rPr>
          <w:sz w:val="24"/>
          <w:szCs w:val="24"/>
          <w:lang w:val="it-IT"/>
        </w:rPr>
        <w:t>e</w:t>
      </w:r>
      <w:r w:rsidRPr="00BB5711">
        <w:rPr>
          <w:sz w:val="24"/>
          <w:szCs w:val="24"/>
          <w:lang w:val="it-IT"/>
        </w:rPr>
        <w:t xml:space="preserve"> d</w:t>
      </w:r>
      <w:r w:rsidR="0058712D" w:rsidRPr="00BB5711">
        <w:rPr>
          <w:sz w:val="24"/>
          <w:szCs w:val="24"/>
          <w:lang w:val="it-IT"/>
        </w:rPr>
        <w:t>e</w:t>
      </w:r>
      <w:r w:rsidRPr="00BB5711">
        <w:rPr>
          <w:sz w:val="24"/>
          <w:szCs w:val="24"/>
          <w:lang w:val="it-IT"/>
        </w:rPr>
        <w:t xml:space="preserve">lla </w:t>
      </w:r>
      <w:r w:rsidRPr="00BB5711">
        <w:rPr>
          <w:b/>
          <w:bCs/>
          <w:sz w:val="24"/>
          <w:szCs w:val="24"/>
          <w:lang w:val="it-IT"/>
        </w:rPr>
        <w:t>Raccomandazione</w:t>
      </w:r>
      <w:r w:rsidRPr="00BB5711">
        <w:rPr>
          <w:b/>
          <w:bCs/>
          <w:spacing w:val="25"/>
          <w:sz w:val="24"/>
          <w:szCs w:val="24"/>
          <w:lang w:val="it-IT"/>
        </w:rPr>
        <w:t xml:space="preserve"> </w:t>
      </w:r>
      <w:r w:rsidRPr="00BB5711">
        <w:rPr>
          <w:b/>
          <w:bCs/>
          <w:sz w:val="24"/>
          <w:szCs w:val="24"/>
          <w:lang w:val="it-IT"/>
        </w:rPr>
        <w:t>del</w:t>
      </w:r>
      <w:r w:rsidRPr="00BB5711">
        <w:rPr>
          <w:b/>
          <w:bCs/>
          <w:spacing w:val="11"/>
          <w:sz w:val="24"/>
          <w:szCs w:val="24"/>
          <w:lang w:val="it-IT"/>
        </w:rPr>
        <w:t xml:space="preserve"> </w:t>
      </w:r>
      <w:r w:rsidRPr="00BB5711">
        <w:rPr>
          <w:b/>
          <w:bCs/>
          <w:sz w:val="24"/>
          <w:szCs w:val="24"/>
          <w:lang w:val="it-IT"/>
        </w:rPr>
        <w:t>Consiglio</w:t>
      </w:r>
      <w:r w:rsidRPr="00BB5711">
        <w:rPr>
          <w:b/>
          <w:bCs/>
          <w:spacing w:val="10"/>
          <w:sz w:val="24"/>
          <w:szCs w:val="24"/>
          <w:lang w:val="it-IT"/>
        </w:rPr>
        <w:t xml:space="preserve"> </w:t>
      </w:r>
      <w:r w:rsidRPr="00BB5711">
        <w:rPr>
          <w:b/>
          <w:bCs/>
          <w:sz w:val="24"/>
          <w:szCs w:val="24"/>
          <w:lang w:val="it-IT"/>
        </w:rPr>
        <w:t>europeo</w:t>
      </w:r>
      <w:r w:rsidRPr="00BB5711">
        <w:rPr>
          <w:b/>
          <w:bCs/>
          <w:spacing w:val="11"/>
          <w:sz w:val="24"/>
          <w:szCs w:val="24"/>
          <w:lang w:val="it-IT"/>
        </w:rPr>
        <w:t xml:space="preserve"> </w:t>
      </w:r>
      <w:r w:rsidRPr="00BB5711">
        <w:rPr>
          <w:b/>
          <w:bCs/>
          <w:sz w:val="24"/>
          <w:szCs w:val="24"/>
          <w:lang w:val="it-IT"/>
        </w:rPr>
        <w:t>del</w:t>
      </w:r>
      <w:r w:rsidRPr="00BB5711">
        <w:rPr>
          <w:b/>
          <w:bCs/>
          <w:spacing w:val="11"/>
          <w:sz w:val="24"/>
          <w:szCs w:val="24"/>
          <w:lang w:val="it-IT"/>
        </w:rPr>
        <w:t xml:space="preserve"> </w:t>
      </w:r>
      <w:r w:rsidRPr="00BB5711">
        <w:rPr>
          <w:b/>
          <w:bCs/>
          <w:sz w:val="24"/>
          <w:szCs w:val="24"/>
          <w:lang w:val="it-IT"/>
        </w:rPr>
        <w:t>22/05/2018</w:t>
      </w:r>
      <w:r w:rsidRPr="00BB5711">
        <w:rPr>
          <w:sz w:val="24"/>
          <w:szCs w:val="24"/>
          <w:lang w:val="it-IT"/>
        </w:rPr>
        <w:t xml:space="preserve">, </w:t>
      </w:r>
      <w:r w:rsidR="0058712D" w:rsidRPr="00BB5711">
        <w:rPr>
          <w:sz w:val="24"/>
          <w:szCs w:val="24"/>
          <w:lang w:val="it-IT"/>
        </w:rPr>
        <w:t xml:space="preserve">nella quale esse sono </w:t>
      </w:r>
      <w:r w:rsidRPr="00BB5711">
        <w:rPr>
          <w:sz w:val="24"/>
          <w:szCs w:val="24"/>
          <w:lang w:val="it-IT"/>
        </w:rPr>
        <w:t>declinate in</w:t>
      </w:r>
    </w:p>
    <w:p w14:paraId="70A94CA8" w14:textId="77777777" w:rsidR="00012A0D" w:rsidRPr="00BB5711" w:rsidRDefault="00012A0D" w:rsidP="00B07AD2">
      <w:pPr>
        <w:contextualSpacing/>
        <w:rPr>
          <w:spacing w:val="25"/>
          <w:sz w:val="24"/>
          <w:szCs w:val="24"/>
          <w:lang w:val="it-IT"/>
        </w:rPr>
      </w:pPr>
    </w:p>
    <w:p w14:paraId="29EEAA97" w14:textId="77777777" w:rsidR="00012A0D" w:rsidRPr="00BB5711" w:rsidRDefault="00012A0D">
      <w:pPr>
        <w:pStyle w:val="Paragrafoelenco"/>
        <w:numPr>
          <w:ilvl w:val="0"/>
          <w:numId w:val="4"/>
        </w:numPr>
        <w:ind w:left="0"/>
        <w:rPr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Competenza alfabetica funzionale</w:t>
      </w:r>
      <w:r w:rsidRPr="00BB5711">
        <w:rPr>
          <w:sz w:val="24"/>
          <w:szCs w:val="24"/>
          <w:lang w:val="it-IT"/>
        </w:rPr>
        <w:t>: la capacità di leggere, comprendere, interpretare e produrre informazioni e idee. </w:t>
      </w:r>
    </w:p>
    <w:p w14:paraId="44132983" w14:textId="77777777" w:rsidR="00012A0D" w:rsidRPr="00BB5711" w:rsidRDefault="00012A0D">
      <w:pPr>
        <w:pStyle w:val="Paragrafoelenco"/>
        <w:numPr>
          <w:ilvl w:val="0"/>
          <w:numId w:val="4"/>
        </w:numPr>
        <w:ind w:left="0"/>
        <w:rPr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Competenza multilinguistica</w:t>
      </w:r>
      <w:r w:rsidRPr="00BB5711">
        <w:rPr>
          <w:sz w:val="24"/>
          <w:szCs w:val="24"/>
          <w:lang w:val="it-IT"/>
        </w:rPr>
        <w:t>: l'abilità di comunicare in diverse lingue. </w:t>
      </w:r>
    </w:p>
    <w:p w14:paraId="2E2C6B72" w14:textId="77777777" w:rsidR="00012A0D" w:rsidRPr="00BB5711" w:rsidRDefault="00012A0D">
      <w:pPr>
        <w:pStyle w:val="Paragrafoelenco"/>
        <w:numPr>
          <w:ilvl w:val="0"/>
          <w:numId w:val="4"/>
        </w:numPr>
        <w:ind w:left="0"/>
        <w:rPr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Competenza matematica e competenza in scienze, tecnologia e ingegneria</w:t>
      </w:r>
      <w:r w:rsidRPr="00BB5711">
        <w:rPr>
          <w:sz w:val="24"/>
          <w:szCs w:val="24"/>
          <w:lang w:val="it-IT"/>
        </w:rPr>
        <w:t>: la capacità di sviluppare e applicare il pensiero matematico e scientifico per risolvere problemi. </w:t>
      </w:r>
    </w:p>
    <w:p w14:paraId="7922BA9E" w14:textId="0750A259" w:rsidR="00012A0D" w:rsidRPr="00BB5711" w:rsidRDefault="00012A0D">
      <w:pPr>
        <w:pStyle w:val="Paragrafoelenco"/>
        <w:numPr>
          <w:ilvl w:val="0"/>
          <w:numId w:val="4"/>
        </w:numPr>
        <w:ind w:left="0"/>
        <w:rPr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Competenza digitale</w:t>
      </w:r>
      <w:r w:rsidRPr="00BB5711">
        <w:rPr>
          <w:sz w:val="24"/>
          <w:szCs w:val="24"/>
          <w:lang w:val="it-IT"/>
        </w:rPr>
        <w:t>: l'uso critico delle tecnologie digitali per apprendere, lavorare e partecipare alla società. </w:t>
      </w:r>
      <w:r w:rsidR="008163CB" w:rsidRPr="00BB5711">
        <w:rPr>
          <w:sz w:val="24"/>
          <w:szCs w:val="24"/>
          <w:lang w:val="it-IT"/>
        </w:rPr>
        <w:t xml:space="preserve">– declinata secondo le 5 competenze in cui si articola il DigComp2.2 </w:t>
      </w:r>
    </w:p>
    <w:p w14:paraId="3C030DFB" w14:textId="1FC1B2D5" w:rsidR="00B07AD2" w:rsidRPr="00BB5711" w:rsidRDefault="00B07AD2">
      <w:pPr>
        <w:pStyle w:val="Paragrafoelenco"/>
        <w:numPr>
          <w:ilvl w:val="1"/>
          <w:numId w:val="4"/>
        </w:numPr>
        <w:rPr>
          <w:sz w:val="24"/>
          <w:szCs w:val="24"/>
          <w:lang w:val="it-IT"/>
        </w:rPr>
      </w:pPr>
      <w:r w:rsidRPr="00BB5711">
        <w:rPr>
          <w:sz w:val="24"/>
          <w:szCs w:val="24"/>
          <w:lang w:val="it-IT"/>
        </w:rPr>
        <w:t>alfabetizzazione su informazione e dati;</w:t>
      </w:r>
    </w:p>
    <w:p w14:paraId="5C3C2AED" w14:textId="592A5626" w:rsidR="00B07AD2" w:rsidRPr="00BB5711" w:rsidRDefault="00B07AD2">
      <w:pPr>
        <w:pStyle w:val="Paragrafoelenco"/>
        <w:numPr>
          <w:ilvl w:val="1"/>
          <w:numId w:val="4"/>
        </w:numPr>
        <w:rPr>
          <w:sz w:val="24"/>
          <w:szCs w:val="24"/>
          <w:lang w:val="it-IT"/>
        </w:rPr>
      </w:pPr>
      <w:r w:rsidRPr="00BB5711">
        <w:rPr>
          <w:sz w:val="24"/>
          <w:szCs w:val="24"/>
          <w:lang w:val="it-IT"/>
        </w:rPr>
        <w:t>comunicazione e collaborazione;</w:t>
      </w:r>
    </w:p>
    <w:p w14:paraId="0B47B0A6" w14:textId="6DFF07A2" w:rsidR="00B07AD2" w:rsidRPr="00BB5711" w:rsidRDefault="00B07AD2">
      <w:pPr>
        <w:pStyle w:val="Paragrafoelenco"/>
        <w:numPr>
          <w:ilvl w:val="1"/>
          <w:numId w:val="4"/>
        </w:numPr>
        <w:rPr>
          <w:sz w:val="24"/>
          <w:szCs w:val="24"/>
          <w:lang w:val="it-IT"/>
        </w:rPr>
      </w:pPr>
      <w:r w:rsidRPr="00BB5711">
        <w:rPr>
          <w:sz w:val="24"/>
          <w:szCs w:val="24"/>
          <w:lang w:val="it-IT"/>
        </w:rPr>
        <w:t>creazione di contenuti digitali;</w:t>
      </w:r>
    </w:p>
    <w:p w14:paraId="58508F05" w14:textId="6E1DB6C8" w:rsidR="00B07AD2" w:rsidRPr="00BB5711" w:rsidRDefault="00B07AD2">
      <w:pPr>
        <w:pStyle w:val="Paragrafoelenco"/>
        <w:numPr>
          <w:ilvl w:val="1"/>
          <w:numId w:val="4"/>
        </w:numPr>
        <w:rPr>
          <w:sz w:val="24"/>
          <w:szCs w:val="24"/>
          <w:lang w:val="it-IT"/>
        </w:rPr>
      </w:pPr>
      <w:r w:rsidRPr="00BB5711">
        <w:rPr>
          <w:sz w:val="24"/>
          <w:szCs w:val="24"/>
          <w:lang w:val="it-IT"/>
        </w:rPr>
        <w:t>sicurezza;</w:t>
      </w:r>
    </w:p>
    <w:p w14:paraId="0D4FD979" w14:textId="1F1F4BBE" w:rsidR="00B07AD2" w:rsidRPr="00BB5711" w:rsidRDefault="00B07AD2">
      <w:pPr>
        <w:pStyle w:val="Paragrafoelenco"/>
        <w:numPr>
          <w:ilvl w:val="1"/>
          <w:numId w:val="4"/>
        </w:numPr>
        <w:rPr>
          <w:sz w:val="24"/>
          <w:szCs w:val="24"/>
          <w:lang w:val="it-IT"/>
        </w:rPr>
      </w:pPr>
      <w:r w:rsidRPr="00BB5711">
        <w:rPr>
          <w:sz w:val="24"/>
          <w:szCs w:val="24"/>
          <w:lang w:val="it-IT"/>
        </w:rPr>
        <w:t>risolvere problemi</w:t>
      </w:r>
    </w:p>
    <w:p w14:paraId="445E472B" w14:textId="77777777" w:rsidR="00012A0D" w:rsidRPr="00BB5711" w:rsidRDefault="00012A0D">
      <w:pPr>
        <w:pStyle w:val="Paragrafoelenco"/>
        <w:numPr>
          <w:ilvl w:val="0"/>
          <w:numId w:val="4"/>
        </w:numPr>
        <w:ind w:left="0"/>
        <w:rPr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Competenza personale, sociale e capacità di imparare a imparare</w:t>
      </w:r>
      <w:r w:rsidRPr="00BB5711">
        <w:rPr>
          <w:sz w:val="24"/>
          <w:szCs w:val="24"/>
          <w:lang w:val="it-IT"/>
        </w:rPr>
        <w:t>: la capacità di riflettere su se stessi, gestire le emozioni, lavorare con gli altri e gestire il proprio apprendimento. </w:t>
      </w:r>
    </w:p>
    <w:p w14:paraId="6FDD1B8D" w14:textId="77777777" w:rsidR="00012A0D" w:rsidRPr="00BB5711" w:rsidRDefault="00012A0D">
      <w:pPr>
        <w:pStyle w:val="Paragrafoelenco"/>
        <w:numPr>
          <w:ilvl w:val="0"/>
          <w:numId w:val="4"/>
        </w:numPr>
        <w:ind w:left="0"/>
        <w:rPr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Competenza in materia di cittadinanza</w:t>
      </w:r>
      <w:r w:rsidRPr="00BB5711">
        <w:rPr>
          <w:sz w:val="24"/>
          <w:szCs w:val="24"/>
          <w:lang w:val="it-IT"/>
        </w:rPr>
        <w:t>: la capacità di agire come cittadini responsabili,               partecipando attivamente alla vita civica e sociale e comprendendo i fenomeni sociali ed economici. </w:t>
      </w:r>
    </w:p>
    <w:p w14:paraId="1076F5C0" w14:textId="77777777" w:rsidR="00012A0D" w:rsidRPr="00BB5711" w:rsidRDefault="00012A0D">
      <w:pPr>
        <w:pStyle w:val="Paragrafoelenco"/>
        <w:numPr>
          <w:ilvl w:val="0"/>
          <w:numId w:val="4"/>
        </w:numPr>
        <w:ind w:left="0"/>
        <w:rPr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Competenza imprenditoriale</w:t>
      </w:r>
      <w:r w:rsidRPr="00BB5711">
        <w:rPr>
          <w:sz w:val="24"/>
          <w:szCs w:val="24"/>
          <w:lang w:val="it-IT"/>
        </w:rPr>
        <w:t>: la capacità di agire sulla base di idee e di trasformarle in valore. </w:t>
      </w:r>
    </w:p>
    <w:p w14:paraId="3EBE6E3D" w14:textId="77777777" w:rsidR="00012A0D" w:rsidRPr="00BB5711" w:rsidRDefault="00012A0D">
      <w:pPr>
        <w:pStyle w:val="Paragrafoelenco"/>
        <w:numPr>
          <w:ilvl w:val="0"/>
          <w:numId w:val="4"/>
        </w:numPr>
        <w:ind w:left="0"/>
        <w:rPr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Competenza in materia di consapevolezza ed espressione culturale</w:t>
      </w:r>
      <w:r w:rsidRPr="00BB5711">
        <w:rPr>
          <w:sz w:val="24"/>
          <w:szCs w:val="24"/>
          <w:lang w:val="it-IT"/>
        </w:rPr>
        <w:t>: la comprensione delle diverse forme di espressione culturale e la capacità di esprimere le proprie idee e significati. </w:t>
      </w:r>
    </w:p>
    <w:p w14:paraId="2A97E970" w14:textId="77777777" w:rsidR="00012A0D" w:rsidRPr="00BB5711" w:rsidRDefault="00012A0D" w:rsidP="00B07AD2">
      <w:pPr>
        <w:ind w:hanging="360"/>
        <w:contextualSpacing/>
        <w:rPr>
          <w:rFonts w:eastAsia="Times New Roman" w:cs="Times New Roman"/>
          <w:sz w:val="24"/>
          <w:szCs w:val="24"/>
          <w:lang w:val="it-IT"/>
        </w:rPr>
      </w:pPr>
    </w:p>
    <w:p w14:paraId="457ECE4A" w14:textId="77777777" w:rsidR="00012A0D" w:rsidRPr="00BB5711" w:rsidRDefault="00012A0D" w:rsidP="00B07AD2">
      <w:pPr>
        <w:pStyle w:val="Corpotesto"/>
        <w:ind w:left="0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Nel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docume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nt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5"/>
          <w:sz w:val="24"/>
          <w:szCs w:val="24"/>
          <w:lang w:val="it-IT"/>
        </w:rPr>
        <w:t>f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me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nt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omp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en</w:t>
      </w:r>
      <w:r w:rsidRPr="00BB5711">
        <w:rPr>
          <w:rFonts w:asciiTheme="minorHAnsi" w:eastAsia="Calibri" w:hAnsiTheme="minorHAnsi" w:cs="Calibri"/>
          <w:spacing w:val="-5"/>
          <w:sz w:val="24"/>
          <w:szCs w:val="24"/>
          <w:lang w:val="it-IT"/>
        </w:rPr>
        <w:t>z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son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f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om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«un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omb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naz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i 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onoscen</w:t>
      </w:r>
      <w:r w:rsidRPr="00BB5711">
        <w:rPr>
          <w:rFonts w:asciiTheme="minorHAnsi" w:eastAsia="Calibri" w:hAnsiTheme="minorHAnsi" w:cs="Calibri"/>
          <w:spacing w:val="-5"/>
          <w:sz w:val="24"/>
          <w:szCs w:val="24"/>
          <w:lang w:val="it-IT"/>
        </w:rPr>
        <w:t>z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,</w:t>
      </w:r>
      <w:r w:rsidRPr="00BB5711">
        <w:rPr>
          <w:rFonts w:asciiTheme="minorHAnsi" w:eastAsia="Calibri" w:hAnsiTheme="minorHAnsi" w:cs="Calibri"/>
          <w:spacing w:val="-5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ab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ili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à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1"/>
          <w:sz w:val="24"/>
          <w:szCs w:val="24"/>
          <w:lang w:val="it-IT"/>
        </w:rPr>
        <w:t>g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g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ame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n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i,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in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cu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i:</w:t>
      </w:r>
    </w:p>
    <w:p w14:paraId="2CBCD303" w14:textId="77777777" w:rsidR="00012A0D" w:rsidRPr="00BB5711" w:rsidRDefault="00012A0D">
      <w:pPr>
        <w:pStyle w:val="Corpotesto"/>
        <w:numPr>
          <w:ilvl w:val="0"/>
          <w:numId w:val="2"/>
        </w:numPr>
        <w:tabs>
          <w:tab w:val="left" w:pos="819"/>
        </w:tabs>
        <w:ind w:left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lastRenderedPageBreak/>
        <w:t>la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i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i/>
          <w:spacing w:val="-1"/>
          <w:sz w:val="24"/>
          <w:szCs w:val="24"/>
          <w:lang w:val="it-IT"/>
        </w:rPr>
        <w:t>onos</w:t>
      </w:r>
      <w:r w:rsidRPr="00BB5711">
        <w:rPr>
          <w:rFonts w:asciiTheme="minorHAnsi" w:eastAsia="Calibri" w:hAnsiTheme="minorHAnsi" w:cs="Calibri"/>
          <w:i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i/>
          <w:spacing w:val="-1"/>
          <w:sz w:val="24"/>
          <w:szCs w:val="24"/>
          <w:lang w:val="it-IT"/>
        </w:rPr>
        <w:t>en</w:t>
      </w:r>
      <w:r w:rsidRPr="00BB5711">
        <w:rPr>
          <w:rFonts w:asciiTheme="minorHAnsi" w:eastAsia="Calibri" w:hAnsiTheme="minorHAnsi" w:cs="Calibri"/>
          <w:i/>
          <w:spacing w:val="-4"/>
          <w:sz w:val="24"/>
          <w:szCs w:val="24"/>
          <w:lang w:val="it-IT"/>
        </w:rPr>
        <w:t>z</w:t>
      </w:r>
      <w:r w:rsidRPr="00BB5711">
        <w:rPr>
          <w:rFonts w:asciiTheme="minorHAnsi" w:eastAsia="Calibri" w:hAnsiTheme="minorHAnsi" w:cs="Calibri"/>
          <w:i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i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 xml:space="preserve"> 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ompon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>f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f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,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 xml:space="preserve"> 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onc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i,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de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eor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ch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son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g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ià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st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ab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ili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ch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5"/>
          <w:sz w:val="24"/>
          <w:szCs w:val="24"/>
          <w:lang w:val="it-IT"/>
        </w:rPr>
        <w:t>f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orn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o le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bas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pe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omp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ende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u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n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cer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g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ome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nt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;</w:t>
      </w:r>
    </w:p>
    <w:p w14:paraId="62F7E3AB" w14:textId="77777777" w:rsidR="00012A0D" w:rsidRPr="00BB5711" w:rsidRDefault="00012A0D">
      <w:pPr>
        <w:pStyle w:val="Corpotesto"/>
        <w:numPr>
          <w:ilvl w:val="0"/>
          <w:numId w:val="2"/>
        </w:numPr>
        <w:tabs>
          <w:tab w:val="left" w:pos="819"/>
        </w:tabs>
        <w:ind w:left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pe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i/>
          <w:spacing w:val="-1"/>
          <w:sz w:val="24"/>
          <w:szCs w:val="24"/>
          <w:lang w:val="it-IT"/>
        </w:rPr>
        <w:t>ab</w:t>
      </w:r>
      <w:r w:rsidRPr="00BB5711">
        <w:rPr>
          <w:rFonts w:asciiTheme="minorHAnsi" w:eastAsia="Calibri" w:hAnsiTheme="minorHAnsi" w:cs="Calibri"/>
          <w:i/>
          <w:sz w:val="24"/>
          <w:szCs w:val="24"/>
          <w:lang w:val="it-IT"/>
        </w:rPr>
        <w:t>ili</w:t>
      </w:r>
      <w:r w:rsidRPr="00BB5711">
        <w:rPr>
          <w:rFonts w:asciiTheme="minorHAnsi" w:eastAsia="Calibri" w:hAnsiTheme="minorHAnsi" w:cs="Calibri"/>
          <w:i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i/>
          <w:sz w:val="24"/>
          <w:szCs w:val="24"/>
          <w:lang w:val="it-IT"/>
        </w:rPr>
        <w:t>à</w:t>
      </w:r>
      <w:r w:rsidRPr="00BB5711">
        <w:rPr>
          <w:rFonts w:asciiTheme="minorHAnsi" w:eastAsia="Calibri" w:hAnsiTheme="minorHAnsi" w:cs="Calibri"/>
          <w:i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n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end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sape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d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esse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apac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esegu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p</w:t>
      </w:r>
      <w:r w:rsidRPr="00BB5711">
        <w:rPr>
          <w:rFonts w:asciiTheme="minorHAnsi" w:eastAsia="Calibri" w:hAnsiTheme="minorHAnsi" w:cs="Calibri"/>
          <w:spacing w:val="-5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ocess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d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app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li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c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onoscen</w:t>
      </w:r>
      <w:r w:rsidRPr="00BB5711">
        <w:rPr>
          <w:rFonts w:asciiTheme="minorHAnsi" w:eastAsia="Calibri" w:hAnsiTheme="minorHAnsi" w:cs="Calibri"/>
          <w:spacing w:val="-5"/>
          <w:sz w:val="24"/>
          <w:szCs w:val="24"/>
          <w:lang w:val="it-IT"/>
        </w:rPr>
        <w:t>z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es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st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n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i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</w:t>
      </w:r>
      <w:r w:rsidRPr="00BB5711">
        <w:rPr>
          <w:rFonts w:asciiTheme="minorHAnsi" w:eastAsia="Calibri" w:hAnsiTheme="minorHAnsi" w:cs="Calibri"/>
          <w:spacing w:val="-4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f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ene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su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i;</w:t>
      </w:r>
    </w:p>
    <w:p w14:paraId="5AE5FF32" w14:textId="77777777" w:rsidR="00012A0D" w:rsidRPr="00BB5711" w:rsidRDefault="00012A0D">
      <w:pPr>
        <w:pStyle w:val="Corpotesto"/>
        <w:numPr>
          <w:ilvl w:val="0"/>
          <w:numId w:val="2"/>
        </w:numPr>
        <w:tabs>
          <w:tab w:val="left" w:pos="819"/>
        </w:tabs>
        <w:ind w:left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g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i/>
          <w:spacing w:val="-1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i/>
          <w:spacing w:val="-2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i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i/>
          <w:spacing w:val="-1"/>
          <w:sz w:val="24"/>
          <w:szCs w:val="24"/>
          <w:lang w:val="it-IT"/>
        </w:rPr>
        <w:t>egg</w:t>
      </w:r>
      <w:r w:rsidRPr="00BB5711">
        <w:rPr>
          <w:rFonts w:asciiTheme="minorHAnsi" w:eastAsia="Calibri" w:hAnsiTheme="minorHAnsi" w:cs="Calibri"/>
          <w:i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i/>
          <w:spacing w:val="-1"/>
          <w:sz w:val="24"/>
          <w:szCs w:val="24"/>
          <w:lang w:val="it-IT"/>
        </w:rPr>
        <w:t>ame</w:t>
      </w:r>
      <w:r w:rsidRPr="00BB5711">
        <w:rPr>
          <w:rFonts w:asciiTheme="minorHAnsi" w:eastAsia="Calibri" w:hAnsiTheme="minorHAnsi" w:cs="Calibri"/>
          <w:i/>
          <w:spacing w:val="-2"/>
          <w:sz w:val="24"/>
          <w:szCs w:val="24"/>
          <w:lang w:val="it-IT"/>
        </w:rPr>
        <w:t>n</w:t>
      </w:r>
      <w:r w:rsidRPr="00BB5711">
        <w:rPr>
          <w:rFonts w:asciiTheme="minorHAnsi" w:eastAsia="Calibri" w:hAnsiTheme="minorHAnsi" w:cs="Calibri"/>
          <w:i/>
          <w:spacing w:val="-1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i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i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descr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v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la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spos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z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la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me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>n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t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à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pe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ag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o</w:t>
      </w:r>
      <w:r w:rsidRPr="00BB5711">
        <w:rPr>
          <w:rFonts w:asciiTheme="minorHAnsi" w:eastAsia="Calibri" w:hAnsiTheme="minorHAnsi" w:cs="Calibri"/>
          <w:spacing w:val="-2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eag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a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dee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,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pe</w:t>
      </w:r>
      <w:r w:rsidRPr="00BB5711">
        <w:rPr>
          <w:rFonts w:asciiTheme="minorHAnsi" w:eastAsia="Calibri" w:hAnsiTheme="minorHAnsi" w:cs="Calibri"/>
          <w:spacing w:val="-5"/>
          <w:sz w:val="24"/>
          <w:szCs w:val="24"/>
          <w:lang w:val="it-IT"/>
        </w:rPr>
        <w:t>r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son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</w:t>
      </w:r>
      <w:r w:rsidRPr="00BB5711">
        <w:rPr>
          <w:rFonts w:asciiTheme="minorHAnsi" w:eastAsia="Calibri" w:hAnsiTheme="minorHAnsi" w:cs="Calibri"/>
          <w:spacing w:val="-3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o 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s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tuaz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on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</w:t>
      </w:r>
      <w:r w:rsidRPr="00BB5711">
        <w:rPr>
          <w:rFonts w:asciiTheme="minorHAnsi" w:eastAsia="Calibri" w:hAnsiTheme="minorHAnsi" w:cs="Calibri"/>
          <w:spacing w:val="-1"/>
          <w:sz w:val="24"/>
          <w:szCs w:val="24"/>
          <w:lang w:val="it-IT"/>
        </w:rPr>
        <w:t>»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.</w:t>
      </w:r>
    </w:p>
    <w:p w14:paraId="447C0678" w14:textId="77777777" w:rsidR="00012A0D" w:rsidRPr="00BB5711" w:rsidRDefault="00012A0D" w:rsidP="00B07AD2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</w:p>
    <w:p w14:paraId="03454E11" w14:textId="77777777" w:rsidR="00C459B7" w:rsidRPr="00BB5711" w:rsidRDefault="00C459B7" w:rsidP="00C459B7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</w:p>
    <w:p w14:paraId="4D2856E3" w14:textId="11D467AF" w:rsidR="00843DDC" w:rsidRPr="00BB5711" w:rsidRDefault="00C459B7" w:rsidP="00491958">
      <w:pPr>
        <w:pStyle w:val="Corpotesto"/>
        <w:tabs>
          <w:tab w:val="left" w:pos="819"/>
        </w:tabs>
        <w:ind w:left="0" w:firstLine="0"/>
        <w:contextualSpacing/>
        <w:jc w:val="both"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Relativamente ai </w:t>
      </w:r>
      <w:r w:rsidRPr="00BB5711">
        <w:rPr>
          <w:rFonts w:asciiTheme="minorHAnsi" w:eastAsia="Calibri" w:hAnsiTheme="minorHAnsi" w:cs="Calibri"/>
          <w:b/>
          <w:bCs/>
          <w:sz w:val="24"/>
          <w:szCs w:val="24"/>
          <w:lang w:val="it-IT"/>
        </w:rPr>
        <w:t>traguardi in uscita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, </w:t>
      </w:r>
      <w:r w:rsidR="00491958" w:rsidRPr="00BB5711">
        <w:rPr>
          <w:rFonts w:asciiTheme="minorHAnsi" w:eastAsia="Calibri" w:hAnsiTheme="minorHAnsi" w:cs="Calibri"/>
          <w:sz w:val="24"/>
          <w:szCs w:val="24"/>
          <w:lang w:val="it-IT"/>
        </w:rPr>
        <w:t>esse si attengono   al profilo educativo, culturale e professionale dello studente a conclusione del secondo ciclo del sistema educativo di istruzione e di formazione (PECUP) per il liceo classico, di cui al DPR n.89/2010.</w:t>
      </w:r>
    </w:p>
    <w:p w14:paraId="0DB98766" w14:textId="77777777" w:rsidR="00843DDC" w:rsidRPr="00BB5711" w:rsidRDefault="00843DDC" w:rsidP="00843DDC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32"/>
          <w:szCs w:val="32"/>
          <w:lang w:val="it-IT"/>
        </w:rPr>
      </w:pPr>
    </w:p>
    <w:p w14:paraId="194AD418" w14:textId="57DE7EF6" w:rsidR="00843DDC" w:rsidRPr="00BB5711" w:rsidRDefault="00843DDC" w:rsidP="00843DDC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32"/>
          <w:szCs w:val="32"/>
          <w:lang w:val="it-IT"/>
        </w:rPr>
      </w:pPr>
      <w:r w:rsidRPr="00BB5711">
        <w:rPr>
          <w:rFonts w:asciiTheme="minorHAnsi" w:eastAsia="Calibri" w:hAnsiTheme="minorHAnsi" w:cs="Calibri"/>
          <w:sz w:val="32"/>
          <w:szCs w:val="32"/>
          <w:lang w:val="it-IT"/>
        </w:rPr>
        <w:t>TRAGUARDI ATTESI IN USCITA</w:t>
      </w:r>
    </w:p>
    <w:p w14:paraId="08639500" w14:textId="77777777" w:rsidR="00843DDC" w:rsidRPr="00BB5711" w:rsidRDefault="00843DDC" w:rsidP="00843DDC">
      <w:pPr>
        <w:pStyle w:val="Corpotesto"/>
        <w:tabs>
          <w:tab w:val="left" w:pos="819"/>
        </w:tabs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</w:p>
    <w:p w14:paraId="69BA5C9F" w14:textId="4D7201CC" w:rsidR="00843DDC" w:rsidRPr="00BB5711" w:rsidRDefault="00843DDC" w:rsidP="00BB5711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b/>
          <w:bCs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b/>
          <w:bCs/>
          <w:sz w:val="24"/>
          <w:szCs w:val="24"/>
          <w:lang w:val="it-IT"/>
        </w:rPr>
        <w:t>LICEO CLASSICO TRADIZIONALE</w:t>
      </w:r>
    </w:p>
    <w:p w14:paraId="262CAA8E" w14:textId="04915E62" w:rsidR="00843DDC" w:rsidRPr="00BB5711" w:rsidRDefault="00843DDC" w:rsidP="00BB5711">
      <w:pPr>
        <w:pStyle w:val="Corpotesto"/>
        <w:tabs>
          <w:tab w:val="left" w:pos="819"/>
        </w:tabs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COMPETENZE COMUNI A TUTTI I LICEI: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padroneggiare la lingua italiana in contesti comunicativi diversi, utilizzando registri linguistici adeguati alla situazione;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comunicare in una lingua straniera almeno a livello B2 (QCER);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elaborare testi, scritti e orali, di varia tipologia in riferimento all'attività svolta;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identificare problemi e argomentare le proprie tesi, valutando criticamente i diversi punti di vista e individuando possibili soluzioni;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riconoscere gli aspetti fondamentali della cultura e tradizione letteraria, artistica, filosofica, religiosa, italiana ed europea, e saperli confrontare con altre tradizioni e culture;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agire conoscendo i presupposti culturali e la natura delle istituzioni politiche, giuridiche, sociali ed economiche, con riferimento particolare all'Europa oltre che all'Italia, e secondo i diritti e i doveri dell'essere cittadini;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operare in contesti professionali e interpersonali svolgendo compiti di collaborazione critica e propositiva nei gruppi di lavoro;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utilizzare criticamente strumenti informatici e telematici per svolgere attività di studio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e di approfondimento, per fare ricerca e per comunicare;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padroneggiare il linguaggio specifico e le rispettive procedure della matematica, delle scienze fisiche e delle scienze naturali.</w:t>
      </w:r>
    </w:p>
    <w:p w14:paraId="7975A8E3" w14:textId="77777777" w:rsidR="00843DDC" w:rsidRPr="00BB5711" w:rsidRDefault="00843DDC" w:rsidP="00843DDC">
      <w:pPr>
        <w:pStyle w:val="Corpotesto"/>
        <w:tabs>
          <w:tab w:val="left" w:pos="819"/>
        </w:tabs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</w:p>
    <w:p w14:paraId="4E6FF01E" w14:textId="0B4581CD" w:rsidR="00843DDC" w:rsidRPr="00BB5711" w:rsidRDefault="00843DDC" w:rsidP="00843DDC">
      <w:pPr>
        <w:pStyle w:val="Corpotesto"/>
        <w:tabs>
          <w:tab w:val="left" w:pos="819"/>
        </w:tabs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COMPETENZE SPECIFICHE DEL LICEO CLASSICO: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applicare, nei diversi contesti di studio, di ricerca e di lavoro, la conoscenza delle linee di sviluppo della tradizione e della civiltà occidentale e del suo patrimonio culturale, nei diversi aspetti, in particolare per poter agire criticamente nel presente;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utilizzare la conoscenza delle lingue classiche e delle loro strutture linguistiche per padroneggiare le risorse linguistiche e le possibilità comunicative dell'italiano, in relazione al suo sviluppo storico, e per produrre e interpretare testi complessi;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 xml:space="preserve">- applicare le conoscenze e le abilità apprese in ambito linguistico, storico, filosofico e scientifico per condurre attività di ricerca, per affrontare e risolvere problemi nuovi, utilizzando criticamente le diverse forme di sapere e le loro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lastRenderedPageBreak/>
        <w:t>reciproche relazioni;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 xml:space="preserve">- utilizzare gli strumenti del </w:t>
      </w:r>
      <w:proofErr w:type="spellStart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Problem</w:t>
      </w:r>
      <w:proofErr w:type="spellEnd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 </w:t>
      </w:r>
      <w:proofErr w:type="spellStart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Posing</w:t>
      </w:r>
      <w:proofErr w:type="spellEnd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 e Solving e i procedimenti argomentativi sia della scienza sia dell'indagine di tipo umanistico.</w:t>
      </w:r>
    </w:p>
    <w:p w14:paraId="7E28E082" w14:textId="77777777" w:rsidR="00843DDC" w:rsidRPr="00BB5711" w:rsidRDefault="00843DDC" w:rsidP="00843DDC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</w:p>
    <w:p w14:paraId="1C587D06" w14:textId="2B4D3BDD" w:rsidR="00843DDC" w:rsidRPr="00BB5711" w:rsidRDefault="00843DDC" w:rsidP="00BB5711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b/>
          <w:bCs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b/>
          <w:bCs/>
          <w:sz w:val="24"/>
          <w:szCs w:val="24"/>
          <w:lang w:val="it-IT"/>
        </w:rPr>
        <w:t>LICEO CLASSICO INTERNAZIONALE AD OPZ. TEDESCO</w:t>
      </w:r>
    </w:p>
    <w:p w14:paraId="02A92966" w14:textId="7274A24E" w:rsidR="00843DDC" w:rsidRPr="00BB5711" w:rsidRDefault="00843DDC" w:rsidP="00BB5711">
      <w:pPr>
        <w:pStyle w:val="Corpotesto"/>
        <w:tabs>
          <w:tab w:val="left" w:pos="819"/>
        </w:tabs>
        <w:ind w:left="673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COMPETENZE COMUNI AI LICEI CLASSICI INTERNAZIONALI OPZIONE TEDESCO: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padroneggiare la lingua italiana in contesti comunicativi diversi, utilizzando registri linguistici adeguati alla situazione;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comunicare per la lingua e cultura straniera 1 almeno al livello B2 (QCER);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comunicare per la lingua e cultura straniera 2 almeno al livello B1 (QCER);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elaborare testi, scritti e orali, di varia tipologia in riferimento all'attività svolta, con specifica competenza nella produzione di testi in una o più discipline in lingua straniera;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identificare problemi e argomentare le proprie tesi, valutando criticamente i diversi punti di vista e individuando possibili soluzioni;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riconoscere gli aspetti fondamentali della cultura e tradizione letteraria, artistica, filosofica, religiosa, italiana ed europea, e saperli confrontare con altre tradizioni e culture;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agire conoscendo i presupposti culturali e la natura delle istituzioni politiche, giuridiche, sociali ed economiche, con riferimento particolare all'Europa oltre che all'Italia, e secondo i diritti e i doveri dell'essere cittadini;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utilizzare criticamente strumenti informatici e telematici per svolgere attività di studio e di approfondimento, per fare ricerca e per comunicare;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operare in contesti professionali e interpersonali svolgendo compiti di collaborazione critica e propositiva nei gruppi di lavoro;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padroneggiare il linguaggio specifico e le rispettive procedure della matematica, delle scienze fisiche e delle scienze naturali;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applicare, nei diversi contesti di studio, di ricerca e di lavoro, la conoscenza delle linee di sviluppo della tradizione e della civiltà occidentale e del suo patrimonio culturale, nei diversi aspetti, in particolare per poter agire criticamente nel presente;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utilizzare la conoscenza delle lingue classiche e delle loro strutture linguistiche per padroneggiare le risorse linguistiche e le possibilità comunicative dell'italiano, in relazione al suo sviluppo storico, e per produrre e interpretare testi complessi;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applicare le conoscenze e le abilità apprese in ambito linguistico, storico, filosofico e scientifico per condurre attività di ricerca, per affrontare e risolvere problemi nuovi, utilizzando criticamente le diverse forme di sapere e le loro reciproche relazioni;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 xml:space="preserve">- utilizzare gli strumenti del </w:t>
      </w:r>
      <w:proofErr w:type="spellStart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Problem</w:t>
      </w:r>
      <w:proofErr w:type="spellEnd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 </w:t>
      </w:r>
      <w:proofErr w:type="spellStart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Posing</w:t>
      </w:r>
      <w:proofErr w:type="spellEnd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 e Solving e i procedimenti argomentativi sia della scienza sia dell'indagine di tipo umanistico;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agire in situazioni di contatto e scambi internazionali (stage) relazionandosi con persone e popoli di un'altra cultura;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utilizzare la lingua tedesca per scopi comunicativi e per interagire in contesti professionali;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br/>
        <w:t>- utilizzare le utilizzare la lingua conoscenze della lingua della letteratura e della storia tedesca per stabilire relazioni fra la cultura di provenienza e quella tedesca, per  riconoscere le caratteristiche dei rispettivi patrimoni culturali e mettere in atto strategie adeguate nelle relazioni interculturali.</w:t>
      </w:r>
    </w:p>
    <w:p w14:paraId="2AC7676F" w14:textId="77777777" w:rsidR="00843DDC" w:rsidRPr="00BB5711" w:rsidRDefault="00843DDC" w:rsidP="00843DDC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</w:p>
    <w:p w14:paraId="7A0FA836" w14:textId="6E929903" w:rsidR="001378B0" w:rsidRPr="00BB5711" w:rsidRDefault="001378B0" w:rsidP="00491958">
      <w:pPr>
        <w:widowControl/>
        <w:spacing w:line="278" w:lineRule="auto"/>
        <w:jc w:val="both"/>
        <w:rPr>
          <w:rFonts w:eastAsia="Times New Roman" w:cs="Times New Roman"/>
          <w:b/>
          <w:bCs/>
          <w:sz w:val="24"/>
          <w:szCs w:val="24"/>
          <w:lang w:val="it-IT"/>
        </w:rPr>
      </w:pPr>
      <w:r w:rsidRPr="00BB5711">
        <w:rPr>
          <w:rFonts w:eastAsia="Calibri" w:cs="Times New Roman"/>
          <w:b/>
          <w:bCs/>
          <w:sz w:val="24"/>
          <w:szCs w:val="24"/>
          <w:lang w:val="it-IT"/>
        </w:rPr>
        <w:lastRenderedPageBreak/>
        <w:t xml:space="preserve">LICEO CLASSICO </w:t>
      </w:r>
      <w:r w:rsidRPr="00BB5711">
        <w:rPr>
          <w:rFonts w:eastAsia="Times New Roman" w:cs="Times New Roman"/>
          <w:b/>
          <w:bCs/>
          <w:sz w:val="24"/>
          <w:szCs w:val="24"/>
          <w:lang w:val="it-IT"/>
        </w:rPr>
        <w:t>SEZIONI "CAMBRIDGE ASSESSMENT INTERNATIONAL EDUCATION" E "CAMBRIDGE ASSESSMENT ENGLISH"</w:t>
      </w:r>
    </w:p>
    <w:p w14:paraId="665AE918" w14:textId="77777777" w:rsidR="001378B0" w:rsidRPr="00BB5711" w:rsidRDefault="001378B0" w:rsidP="001378B0">
      <w:pPr>
        <w:widowControl/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t>COMPETENZE SPECIFICHE:</w:t>
      </w:r>
    </w:p>
    <w:p w14:paraId="5DB4A563" w14:textId="0FBC70F5" w:rsidR="001378B0" w:rsidRPr="00BB5711" w:rsidRDefault="001378B0" w:rsidP="001378B0">
      <w:pPr>
        <w:widowControl/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t xml:space="preserve">Oltre alle competenze </w:t>
      </w:r>
      <w:r w:rsidR="00491958" w:rsidRPr="00BB5711">
        <w:rPr>
          <w:rFonts w:eastAsia="Times New Roman" w:cs="Times New Roman"/>
          <w:sz w:val="24"/>
          <w:szCs w:val="24"/>
          <w:lang w:val="it-IT"/>
        </w:rPr>
        <w:t xml:space="preserve">comuni a tutti i percorsi liceali ed alle competenze </w:t>
      </w:r>
      <w:r w:rsidRPr="00BB5711">
        <w:rPr>
          <w:rFonts w:eastAsia="Times New Roman" w:cs="Times New Roman"/>
          <w:sz w:val="24"/>
          <w:szCs w:val="24"/>
          <w:lang w:val="it-IT"/>
        </w:rPr>
        <w:t>specifiche di un liceo classico tradizionale: </w:t>
      </w:r>
    </w:p>
    <w:p w14:paraId="7639C00C" w14:textId="1F73DA5E" w:rsidR="001378B0" w:rsidRPr="00BB5711" w:rsidRDefault="001378B0" w:rsidP="001378B0">
      <w:pPr>
        <w:widowControl/>
        <w:numPr>
          <w:ilvl w:val="0"/>
          <w:numId w:val="8"/>
        </w:numPr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t>gestire approcci e metodologie diversi;</w:t>
      </w:r>
    </w:p>
    <w:p w14:paraId="20897A95" w14:textId="22512BF0" w:rsidR="001378B0" w:rsidRPr="00BB5711" w:rsidRDefault="001378B0" w:rsidP="001378B0">
      <w:pPr>
        <w:widowControl/>
        <w:numPr>
          <w:ilvl w:val="0"/>
          <w:numId w:val="8"/>
        </w:numPr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t>coniugare l'aspetto riflessivo e critico dei processi di apprendimento con quello creativo;</w:t>
      </w:r>
    </w:p>
    <w:p w14:paraId="55306119" w14:textId="472E186E" w:rsidR="001378B0" w:rsidRPr="00BB5711" w:rsidRDefault="001378B0" w:rsidP="001378B0">
      <w:pPr>
        <w:widowControl/>
        <w:numPr>
          <w:ilvl w:val="0"/>
          <w:numId w:val="8"/>
        </w:numPr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t>elaborare con maggiore sicurezza informazioni e idee;</w:t>
      </w:r>
    </w:p>
    <w:p w14:paraId="3C09D40C" w14:textId="36D3051B" w:rsidR="001378B0" w:rsidRPr="00BB5711" w:rsidRDefault="001378B0" w:rsidP="001378B0">
      <w:pPr>
        <w:widowControl/>
        <w:numPr>
          <w:ilvl w:val="0"/>
          <w:numId w:val="8"/>
        </w:numPr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t>essere più flessibile al cambiamento e capace di applicare le conoscenze acquisite a contesti nuovi;</w:t>
      </w:r>
    </w:p>
    <w:p w14:paraId="6018B3A3" w14:textId="642C7404" w:rsidR="001378B0" w:rsidRPr="00BB5711" w:rsidRDefault="001378B0" w:rsidP="001378B0">
      <w:pPr>
        <w:widowControl/>
        <w:numPr>
          <w:ilvl w:val="0"/>
          <w:numId w:val="8"/>
        </w:numPr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t>possedere eccellenti capacità comunicative in contesti internazionali;</w:t>
      </w:r>
    </w:p>
    <w:p w14:paraId="2EB067E8" w14:textId="1265BDBB" w:rsidR="001378B0" w:rsidRPr="00BB5711" w:rsidRDefault="001378B0" w:rsidP="001378B0">
      <w:pPr>
        <w:widowControl/>
        <w:numPr>
          <w:ilvl w:val="0"/>
          <w:numId w:val="8"/>
        </w:numPr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t>possedere una migliore comprensione delle diversità culturali tale da permettergli di avere interazioni migliori e collaborazioni efficaci, anche in contesti in cui la lingua veicolare sia l'inglese; </w:t>
      </w:r>
    </w:p>
    <w:p w14:paraId="4738E025" w14:textId="57130773" w:rsidR="001378B0" w:rsidRPr="00BB5711" w:rsidRDefault="001378B0" w:rsidP="001378B0">
      <w:pPr>
        <w:widowControl/>
        <w:numPr>
          <w:ilvl w:val="0"/>
          <w:numId w:val="8"/>
        </w:numPr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t xml:space="preserve">avere competenze di cittadinanza globale tali da permettergli di raggiungere indipendenza di pensiero e di azione e di diventare così cittadino/a aperto/a </w:t>
      </w:r>
      <w:proofErr w:type="spellStart"/>
      <w:r w:rsidRPr="00BB5711">
        <w:rPr>
          <w:rFonts w:eastAsia="Times New Roman" w:cs="Times New Roman"/>
          <w:sz w:val="24"/>
          <w:szCs w:val="24"/>
          <w:lang w:val="it-IT"/>
        </w:rPr>
        <w:t>a</w:t>
      </w:r>
      <w:proofErr w:type="spellEnd"/>
      <w:r w:rsidRPr="00BB5711">
        <w:rPr>
          <w:rFonts w:eastAsia="Times New Roman" w:cs="Times New Roman"/>
          <w:sz w:val="24"/>
          <w:szCs w:val="24"/>
          <w:lang w:val="it-IT"/>
        </w:rPr>
        <w:t xml:space="preserve"> stimoli ed esperienze di condivisione e cooperazione.</w:t>
      </w:r>
    </w:p>
    <w:p w14:paraId="5AE19FE3" w14:textId="77777777" w:rsidR="00491958" w:rsidRPr="00BB5711" w:rsidRDefault="00491958" w:rsidP="00491958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</w:p>
    <w:p w14:paraId="5A2D9510" w14:textId="77777777" w:rsidR="00AF6932" w:rsidRPr="00BB5711" w:rsidRDefault="00AF6932" w:rsidP="00491958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</w:p>
    <w:p w14:paraId="2C07CBD1" w14:textId="4B4616B3" w:rsidR="00491958" w:rsidRPr="00BB5711" w:rsidRDefault="00491958" w:rsidP="00491958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I </w:t>
      </w:r>
      <w:r w:rsidRPr="00BB5711">
        <w:rPr>
          <w:rFonts w:asciiTheme="minorHAnsi" w:eastAsia="Calibri" w:hAnsiTheme="minorHAnsi" w:cs="Calibri"/>
          <w:b/>
          <w:bCs/>
          <w:sz w:val="24"/>
          <w:szCs w:val="24"/>
          <w:lang w:val="it-IT"/>
        </w:rPr>
        <w:t>documenti programmatici di ciascun Dipartimento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 declinano pertanto  le suddette competenze in coerenza con:</w:t>
      </w:r>
    </w:p>
    <w:p w14:paraId="2F1CBE34" w14:textId="77777777" w:rsidR="00491958" w:rsidRPr="00BB5711" w:rsidRDefault="00491958" w:rsidP="00491958">
      <w:pPr>
        <w:pStyle w:val="Corpotesto"/>
        <w:tabs>
          <w:tab w:val="left" w:pos="819"/>
        </w:tabs>
        <w:ind w:left="0" w:firstLine="0"/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</w:p>
    <w:p w14:paraId="4DACCB5F" w14:textId="3F633D70" w:rsidR="00491958" w:rsidRPr="00BB5711" w:rsidRDefault="00491958" w:rsidP="00BB5711">
      <w:pPr>
        <w:pStyle w:val="Corpotesto"/>
        <w:numPr>
          <w:ilvl w:val="0"/>
          <w:numId w:val="5"/>
        </w:numPr>
        <w:tabs>
          <w:tab w:val="left" w:pos="819"/>
        </w:tabs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Il profilo educativo, culturale e professionale dello studente a conclusione del secondo ciclo del</w:t>
      </w:r>
      <w:r w:rsidR="00BB5711"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 </w:t>
      </w: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sistema educativo di istruzione e di formazione (PECUP) per il liceo classico, di cui al DPR n.89/2010; </w:t>
      </w:r>
    </w:p>
    <w:p w14:paraId="7902EB60" w14:textId="77777777" w:rsidR="00491958" w:rsidRPr="00BB5711" w:rsidRDefault="00491958" w:rsidP="00BB5711">
      <w:pPr>
        <w:pStyle w:val="Corpotesto"/>
        <w:numPr>
          <w:ilvl w:val="0"/>
          <w:numId w:val="5"/>
        </w:numPr>
        <w:tabs>
          <w:tab w:val="left" w:pos="819"/>
        </w:tabs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l’allegato C, “Linee guida del Liceo Classico” alle “Indicazioni nazionali riguardanti gli obiettivi specifici di apprendimento concernenti le attività e gli insegnamenti compresi nei piani degli studi previsti per i percorsi liceali di cui all’articolo 10, comma 3, del decreto del Presidente della Repubblica 15 marzo 2010, n. 89, in relazione all’articolo 2, commi 1 e 3, del medesimo regolamento”, D.M. 7 ottobre 2010, n. 211.</w:t>
      </w:r>
    </w:p>
    <w:p w14:paraId="60D0A762" w14:textId="1047F7B1" w:rsidR="00491958" w:rsidRPr="00BB5711" w:rsidRDefault="00491958" w:rsidP="00BB5711">
      <w:pPr>
        <w:pStyle w:val="Corpotesto"/>
        <w:numPr>
          <w:ilvl w:val="0"/>
          <w:numId w:val="5"/>
        </w:numPr>
        <w:tabs>
          <w:tab w:val="left" w:pos="819"/>
        </w:tabs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Il “Quadro delle competenze digitali per i cittadini – </w:t>
      </w:r>
      <w:proofErr w:type="spellStart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DigComp</w:t>
      </w:r>
      <w:proofErr w:type="spellEnd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 2.2.”, Publications Office of the </w:t>
      </w:r>
      <w:proofErr w:type="spellStart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>European</w:t>
      </w:r>
      <w:proofErr w:type="spellEnd"/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 Union, Luxembourg, 2022, versione in italiano;</w:t>
      </w:r>
    </w:p>
    <w:p w14:paraId="000CC959" w14:textId="77777777" w:rsidR="00491958" w:rsidRPr="00BB5711" w:rsidRDefault="00491958" w:rsidP="00BB5711">
      <w:pPr>
        <w:pStyle w:val="Corpotesto"/>
        <w:numPr>
          <w:ilvl w:val="0"/>
          <w:numId w:val="5"/>
        </w:numPr>
        <w:tabs>
          <w:tab w:val="left" w:pos="819"/>
        </w:tabs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l’atto di indirizzo della D.S </w:t>
      </w:r>
      <w:r>
        <w:fldChar w:fldCharType="begin"/>
      </w:r>
      <w:r w:rsidRPr="00EB0369">
        <w:rPr>
          <w:lang w:val="it-IT"/>
        </w:rPr>
        <w:instrText>HYPERLINK "https://www.umbertoprimo.edu.it/ptof/"</w:instrText>
      </w:r>
      <w:r>
        <w:fldChar w:fldCharType="separate"/>
      </w:r>
      <w:r w:rsidRPr="00BB5711">
        <w:rPr>
          <w:rStyle w:val="Collegamentoipertestuale"/>
          <w:rFonts w:asciiTheme="minorHAnsi" w:eastAsia="Calibri" w:hAnsiTheme="minorHAnsi" w:cs="Calibri"/>
          <w:sz w:val="24"/>
          <w:szCs w:val="24"/>
          <w:lang w:val="it-IT"/>
        </w:rPr>
        <w:t>https://www.umbertoprimo.edu.it/ptof/</w:t>
      </w:r>
      <w:r>
        <w:fldChar w:fldCharType="end"/>
      </w:r>
    </w:p>
    <w:p w14:paraId="05951E66" w14:textId="16637EC0" w:rsidR="00491958" w:rsidRPr="00BB5711" w:rsidRDefault="00491958" w:rsidP="00BB5711">
      <w:pPr>
        <w:pStyle w:val="Corpotesto"/>
        <w:numPr>
          <w:ilvl w:val="0"/>
          <w:numId w:val="5"/>
        </w:numPr>
        <w:tabs>
          <w:tab w:val="left" w:pos="819"/>
        </w:tabs>
        <w:contextualSpacing/>
        <w:rPr>
          <w:rFonts w:asciiTheme="minorHAnsi" w:eastAsia="Calibri" w:hAnsiTheme="minorHAnsi" w:cs="Calibri"/>
          <w:sz w:val="24"/>
          <w:szCs w:val="24"/>
          <w:lang w:val="it-IT"/>
        </w:rPr>
      </w:pPr>
      <w:r w:rsidRPr="00BB5711">
        <w:rPr>
          <w:rFonts w:asciiTheme="minorHAnsi" w:eastAsia="Calibri" w:hAnsiTheme="minorHAnsi" w:cs="Calibri"/>
          <w:sz w:val="24"/>
          <w:szCs w:val="24"/>
          <w:lang w:val="it-IT"/>
        </w:rPr>
        <w:t xml:space="preserve">il PTOF di istituto </w:t>
      </w:r>
      <w:r>
        <w:fldChar w:fldCharType="begin"/>
      </w:r>
      <w:r w:rsidRPr="00EB0369">
        <w:rPr>
          <w:lang w:val="it-IT"/>
        </w:rPr>
        <w:instrText>HYPERLINK "https://www.umbertoprimo.edu.it/ptof/"</w:instrText>
      </w:r>
      <w:r>
        <w:fldChar w:fldCharType="separate"/>
      </w:r>
      <w:r w:rsidRPr="00BB5711">
        <w:rPr>
          <w:rStyle w:val="Collegamentoipertestuale"/>
          <w:rFonts w:asciiTheme="minorHAnsi" w:eastAsia="Calibri" w:hAnsiTheme="minorHAnsi" w:cs="Calibri"/>
          <w:sz w:val="24"/>
          <w:szCs w:val="24"/>
          <w:lang w:val="it-IT"/>
        </w:rPr>
        <w:t>https://www.umbertoprimo.edu.it/ptof/</w:t>
      </w:r>
      <w:r>
        <w:fldChar w:fldCharType="end"/>
      </w:r>
    </w:p>
    <w:p w14:paraId="5545D9A0" w14:textId="77777777" w:rsidR="00843DDC" w:rsidRPr="00BB5711" w:rsidRDefault="00843DDC" w:rsidP="001378B0">
      <w:pPr>
        <w:widowControl/>
        <w:rPr>
          <w:rFonts w:eastAsia="Times New Roman" w:cs="Times New Roman"/>
          <w:sz w:val="24"/>
          <w:szCs w:val="24"/>
          <w:lang w:val="it-IT"/>
        </w:rPr>
      </w:pPr>
      <w:r w:rsidRPr="00BB5711">
        <w:rPr>
          <w:rFonts w:eastAsia="Times New Roman" w:cs="Times New Roman"/>
          <w:sz w:val="24"/>
          <w:szCs w:val="24"/>
          <w:lang w:val="it-IT"/>
        </w:rPr>
        <w:br w:type="page"/>
      </w:r>
    </w:p>
    <w:p w14:paraId="56A00397" w14:textId="4CFE5D15" w:rsidR="00012A0D" w:rsidRPr="00BB5711" w:rsidRDefault="00012A0D" w:rsidP="00B07AD2">
      <w:pPr>
        <w:contextualSpacing/>
        <w:jc w:val="center"/>
        <w:rPr>
          <w:rFonts w:eastAsia="Times New Roman" w:cs="Times New Roman"/>
          <w:b/>
          <w:bCs/>
          <w:spacing w:val="-8"/>
          <w:sz w:val="24"/>
          <w:szCs w:val="24"/>
          <w:lang w:val="it-IT"/>
        </w:rPr>
      </w:pPr>
      <w:r w:rsidRPr="00BB5711">
        <w:rPr>
          <w:rFonts w:eastAsia="Times New Roman" w:cs="Times New Roman"/>
          <w:b/>
          <w:bCs/>
          <w:sz w:val="24"/>
          <w:szCs w:val="24"/>
          <w:lang w:val="it-IT"/>
        </w:rPr>
        <w:lastRenderedPageBreak/>
        <w:t>DOCUMENTO</w:t>
      </w:r>
      <w:r w:rsidRPr="00BB5711">
        <w:rPr>
          <w:rFonts w:eastAsia="Times New Roman" w:cs="Times New Roman"/>
          <w:b/>
          <w:bCs/>
          <w:spacing w:val="-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sz w:val="24"/>
          <w:szCs w:val="24"/>
          <w:lang w:val="it-IT"/>
        </w:rPr>
        <w:t>P</w:t>
      </w:r>
      <w:r w:rsidRPr="00BB5711">
        <w:rPr>
          <w:rFonts w:eastAsia="Times New Roman" w:cs="Times New Roman"/>
          <w:b/>
          <w:bCs/>
          <w:spacing w:val="-5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sz w:val="24"/>
          <w:szCs w:val="24"/>
          <w:lang w:val="it-IT"/>
        </w:rPr>
        <w:t>OGRAMMATICO</w:t>
      </w:r>
      <w:r w:rsidRPr="00BB5711">
        <w:rPr>
          <w:rFonts w:eastAsia="Times New Roman" w:cs="Times New Roman"/>
          <w:b/>
          <w:bCs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sz w:val="24"/>
          <w:szCs w:val="24"/>
          <w:lang w:val="it-IT"/>
        </w:rPr>
        <w:t>DEL</w:t>
      </w:r>
      <w:r w:rsidRPr="00BB5711">
        <w:rPr>
          <w:rFonts w:eastAsia="Times New Roman" w:cs="Times New Roman"/>
          <w:b/>
          <w:bCs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sz w:val="24"/>
          <w:szCs w:val="24"/>
          <w:lang w:val="it-IT"/>
        </w:rPr>
        <w:t>DIPARTIMENTO</w:t>
      </w:r>
      <w:r w:rsidRPr="00BB5711">
        <w:rPr>
          <w:rFonts w:eastAsia="Times New Roman" w:cs="Times New Roman"/>
          <w:b/>
          <w:bCs/>
          <w:spacing w:val="-8"/>
          <w:sz w:val="24"/>
          <w:szCs w:val="24"/>
          <w:lang w:val="it-IT"/>
        </w:rPr>
        <w:t xml:space="preserve"> DI…………………………….</w:t>
      </w:r>
    </w:p>
    <w:p w14:paraId="53B6A5C6" w14:textId="77777777" w:rsidR="00012A0D" w:rsidRPr="00BB5711" w:rsidRDefault="00012A0D" w:rsidP="00B07AD2">
      <w:pPr>
        <w:contextualSpacing/>
        <w:jc w:val="both"/>
        <w:rPr>
          <w:rFonts w:eastAsia="Times New Roman" w:cstheme="minorHAnsi"/>
          <w:sz w:val="24"/>
          <w:szCs w:val="24"/>
          <w:lang w:val="it-IT"/>
        </w:rPr>
      </w:pPr>
    </w:p>
    <w:p w14:paraId="210288AE" w14:textId="72962EA1" w:rsidR="00012A0D" w:rsidRPr="00BB5711" w:rsidRDefault="00012A0D" w:rsidP="00B07AD2">
      <w:pPr>
        <w:contextualSpacing/>
        <w:jc w:val="both"/>
        <w:rPr>
          <w:rFonts w:eastAsia="Times New Roman" w:cstheme="minorHAnsi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theme="minorHAnsi"/>
          <w:i/>
          <w:iCs/>
          <w:color w:val="FF0000"/>
          <w:sz w:val="24"/>
          <w:szCs w:val="24"/>
          <w:lang w:val="it-IT"/>
        </w:rPr>
        <w:t>Riportare, tra le competenze chiave della Raccomandazione, quelle alle quali la programmazione disciplinare fa riferimento in maniera più  specifica e dettagliata (p.es….</w:t>
      </w:r>
    </w:p>
    <w:p w14:paraId="79423654" w14:textId="77777777" w:rsidR="00012A0D" w:rsidRPr="00BB5711" w:rsidRDefault="00012A0D" w:rsidP="00B07AD2">
      <w:pPr>
        <w:contextualSpacing/>
        <w:rPr>
          <w:sz w:val="24"/>
          <w:szCs w:val="24"/>
          <w:lang w:val="it-IT"/>
        </w:rPr>
      </w:pPr>
    </w:p>
    <w:p w14:paraId="746999CB" w14:textId="77777777" w:rsidR="00012A0D" w:rsidRPr="00BB5711" w:rsidRDefault="00012A0D" w:rsidP="00B07AD2">
      <w:pPr>
        <w:ind w:hanging="360"/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ascii="Segoe UI Symbol" w:eastAsia="MS UI Gothic" w:hAnsi="Segoe UI Symbol" w:cs="Segoe UI Symbol"/>
          <w:i/>
          <w:iCs/>
          <w:color w:val="FF0000"/>
          <w:sz w:val="24"/>
          <w:szCs w:val="24"/>
          <w:lang w:val="it-IT"/>
        </w:rPr>
        <w:t>✔</w:t>
      </w:r>
      <w:r w:rsidRPr="00BB5711">
        <w:rPr>
          <w:rFonts w:eastAsia="MS UI Gothic" w:cs="MS UI Gothic"/>
          <w:i/>
          <w:iCs/>
          <w:color w:val="FF0000"/>
          <w:spacing w:val="30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competenza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alfabetica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funzionale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(individua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e,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comp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ende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e,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esprime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e,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c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b/>
          <w:bCs/>
          <w:i/>
          <w:iCs/>
          <w:color w:val="FF0000"/>
          <w:w w:val="9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interp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eta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concetti,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sentimenti,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fatti,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opinioni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in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forma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scritta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orale):</w:t>
      </w:r>
    </w:p>
    <w:p w14:paraId="123DEBE6" w14:textId="77777777" w:rsidR="00012A0D" w:rsidRPr="00BB5711" w:rsidRDefault="00012A0D">
      <w:pPr>
        <w:numPr>
          <w:ilvl w:val="0"/>
          <w:numId w:val="3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sape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legger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comprender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test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vari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tip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</w:p>
    <w:p w14:paraId="6C8F8070" w14:textId="77777777" w:rsidR="00012A0D" w:rsidRPr="00BB5711" w:rsidRDefault="00012A0D">
      <w:pPr>
        <w:numPr>
          <w:ilvl w:val="0"/>
          <w:numId w:val="3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sape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esporr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contenut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fondamental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dell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letteratur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italiana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;</w:t>
      </w:r>
    </w:p>
    <w:p w14:paraId="583F3721" w14:textId="77777777" w:rsidR="00012A0D" w:rsidRPr="00BB5711" w:rsidRDefault="00012A0D">
      <w:pPr>
        <w:numPr>
          <w:ilvl w:val="0"/>
          <w:numId w:val="3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sape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gomentar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alcun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problem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critic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relativ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agl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autor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studiati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;</w:t>
      </w:r>
    </w:p>
    <w:p w14:paraId="0C32E34E" w14:textId="77777777" w:rsidR="00012A0D" w:rsidRPr="00BB5711" w:rsidRDefault="00012A0D">
      <w:pPr>
        <w:numPr>
          <w:ilvl w:val="0"/>
          <w:numId w:val="3"/>
        </w:numPr>
        <w:tabs>
          <w:tab w:val="left" w:pos="833"/>
        </w:tabs>
        <w:contextualSpacing/>
        <w:jc w:val="both"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………….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)</w:t>
      </w:r>
    </w:p>
    <w:p w14:paraId="1746D38C" w14:textId="77777777" w:rsidR="00012A0D" w:rsidRPr="00BB5711" w:rsidRDefault="00012A0D" w:rsidP="00B07AD2">
      <w:pPr>
        <w:contextualSpacing/>
        <w:rPr>
          <w:i/>
          <w:iCs/>
          <w:color w:val="FF0000"/>
          <w:sz w:val="24"/>
          <w:szCs w:val="24"/>
          <w:lang w:val="it-IT"/>
        </w:rPr>
      </w:pPr>
    </w:p>
    <w:p w14:paraId="7483CACA" w14:textId="77777777" w:rsidR="00012A0D" w:rsidRPr="00BB5711" w:rsidRDefault="00012A0D" w:rsidP="00B07AD2">
      <w:pPr>
        <w:ind w:hanging="360"/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ascii="Segoe UI Symbol" w:eastAsia="MS UI Gothic" w:hAnsi="Segoe UI Symbol" w:cs="Segoe UI Symbol"/>
          <w:i/>
          <w:iCs/>
          <w:color w:val="FF0000"/>
          <w:sz w:val="24"/>
          <w:szCs w:val="24"/>
          <w:lang w:val="it-IT"/>
        </w:rPr>
        <w:t>✔</w:t>
      </w:r>
      <w:r w:rsidRPr="00BB5711">
        <w:rPr>
          <w:rFonts w:eastAsia="MS UI Gothic" w:cs="MS UI Gothic"/>
          <w:i/>
          <w:iCs/>
          <w:color w:val="FF0000"/>
          <w:spacing w:val="38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competenza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5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multilinguistica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5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(media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5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tra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5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lingue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5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diverse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5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in</w:t>
      </w:r>
      <w:r w:rsidRPr="00BB5711">
        <w:rPr>
          <w:rFonts w:eastAsia="Times New Roman" w:cs="Times New Roman"/>
          <w:b/>
          <w:bCs/>
          <w:i/>
          <w:iCs/>
          <w:color w:val="FF0000"/>
          <w:spacing w:val="5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una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5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dimensione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5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storica</w:t>
      </w:r>
      <w:r w:rsidRPr="00BB5711">
        <w:rPr>
          <w:rFonts w:eastAsia="Times New Roman" w:cs="Times New Roman"/>
          <w:b/>
          <w:bCs/>
          <w:i/>
          <w:iCs/>
          <w:color w:val="FF0000"/>
          <w:w w:val="9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diac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onica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1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1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sinc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onica;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1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competenze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1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inte</w:t>
      </w:r>
      <w:r w:rsidRPr="00BB5711">
        <w:rPr>
          <w:rFonts w:eastAsia="Times New Roman" w:cs="Times New Roman"/>
          <w:b/>
          <w:bCs/>
          <w:i/>
          <w:iCs/>
          <w:color w:val="FF0000"/>
          <w:spacing w:val="-6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b/>
          <w:bCs/>
          <w:i/>
          <w:iCs/>
          <w:color w:val="FF0000"/>
          <w:sz w:val="24"/>
          <w:szCs w:val="24"/>
          <w:lang w:val="it-IT"/>
        </w:rPr>
        <w:t>culturali):</w:t>
      </w:r>
    </w:p>
    <w:p w14:paraId="7F079DFE" w14:textId="77777777" w:rsidR="00012A0D" w:rsidRPr="00BB5711" w:rsidRDefault="00012A0D">
      <w:pPr>
        <w:numPr>
          <w:ilvl w:val="0"/>
          <w:numId w:val="3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sape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r </w:t>
      </w:r>
      <w:r w:rsidRPr="00BB5711">
        <w:rPr>
          <w:rFonts w:eastAsia="Times New Roman" w:cs="Times New Roman"/>
          <w:i/>
          <w:iCs/>
          <w:color w:val="FF0000"/>
          <w:spacing w:val="1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legger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e </w:t>
      </w:r>
      <w:r w:rsidRPr="00BB5711">
        <w:rPr>
          <w:rFonts w:eastAsia="Times New Roman" w:cs="Times New Roman"/>
          <w:i/>
          <w:iCs/>
          <w:color w:val="FF0000"/>
          <w:spacing w:val="15"/>
          <w:sz w:val="24"/>
          <w:szCs w:val="24"/>
          <w:lang w:val="it-IT"/>
        </w:rPr>
        <w:t xml:space="preserve"> </w:t>
      </w:r>
      <w:proofErr w:type="spellStart"/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d</w:t>
      </w:r>
      <w:proofErr w:type="spellEnd"/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1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interpretar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e </w:t>
      </w:r>
      <w:r w:rsidRPr="00BB5711">
        <w:rPr>
          <w:rFonts w:eastAsia="Times New Roman" w:cs="Times New Roman"/>
          <w:i/>
          <w:iCs/>
          <w:color w:val="FF0000"/>
          <w:spacing w:val="1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test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i </w:t>
      </w:r>
      <w:r w:rsidRPr="00BB5711">
        <w:rPr>
          <w:rFonts w:eastAsia="Times New Roman" w:cs="Times New Roman"/>
          <w:i/>
          <w:iCs/>
          <w:color w:val="FF0000"/>
          <w:spacing w:val="1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i </w:t>
      </w:r>
      <w:r w:rsidRPr="00BB5711">
        <w:rPr>
          <w:rFonts w:eastAsia="Times New Roman" w:cs="Times New Roman"/>
          <w:i/>
          <w:iCs/>
          <w:color w:val="FF0000"/>
          <w:spacing w:val="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divers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e </w:t>
      </w:r>
      <w:r w:rsidRPr="00BB5711">
        <w:rPr>
          <w:rFonts w:eastAsia="Times New Roman" w:cs="Times New Roman"/>
          <w:i/>
          <w:iCs/>
          <w:color w:val="FF0000"/>
          <w:spacing w:val="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epoch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e </w:t>
      </w:r>
      <w:r w:rsidRPr="00BB5711">
        <w:rPr>
          <w:rFonts w:eastAsia="Times New Roman" w:cs="Times New Roman"/>
          <w:i/>
          <w:iCs/>
          <w:color w:val="FF0000"/>
          <w:spacing w:val="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appartenent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i </w:t>
      </w:r>
      <w:r w:rsidRPr="00BB5711">
        <w:rPr>
          <w:rFonts w:eastAsia="Times New Roman" w:cs="Times New Roman"/>
          <w:i/>
          <w:iCs/>
          <w:color w:val="FF0000"/>
          <w:spacing w:val="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all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a 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tradizion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e </w:t>
      </w:r>
      <w:r w:rsidRPr="00BB5711">
        <w:rPr>
          <w:rFonts w:eastAsia="Times New Roman" w:cs="Times New Roman"/>
          <w:i/>
          <w:iCs/>
          <w:color w:val="FF0000"/>
          <w:spacing w:val="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cultural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e </w:t>
      </w:r>
      <w:r w:rsidRPr="00BB5711">
        <w:rPr>
          <w:rFonts w:eastAsia="Times New Roman" w:cs="Times New Roman"/>
          <w:i/>
          <w:iCs/>
          <w:color w:val="FF0000"/>
          <w:spacing w:val="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pe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r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mantener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aumentar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competenz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relativ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all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lingu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madre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;</w:t>
      </w:r>
    </w:p>
    <w:p w14:paraId="624507CA" w14:textId="77777777" w:rsidR="00012A0D" w:rsidRPr="00BB5711" w:rsidRDefault="00012A0D">
      <w:pPr>
        <w:numPr>
          <w:ilvl w:val="0"/>
          <w:numId w:val="3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sape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i/>
          <w:iCs/>
          <w:color w:val="FF0000"/>
          <w:spacing w:val="2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confrontar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struttur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morfosintattich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lessic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renders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1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fenomen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1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continuit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à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w w:val="9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cambiament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sistem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linguistic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nell’ass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sincronic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diacronic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</w:p>
    <w:p w14:paraId="0D48CD97" w14:textId="77777777" w:rsidR="00012A0D" w:rsidRPr="00BB5711" w:rsidRDefault="00012A0D">
      <w:pPr>
        <w:numPr>
          <w:ilvl w:val="0"/>
          <w:numId w:val="3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…………………………………………………….</w:t>
      </w:r>
    </w:p>
    <w:p w14:paraId="3D03E156" w14:textId="77777777" w:rsidR="00012A0D" w:rsidRPr="00BB5711" w:rsidRDefault="00012A0D" w:rsidP="00B07AD2">
      <w:pPr>
        <w:contextualSpacing/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</w:pPr>
    </w:p>
    <w:p w14:paraId="58E88505" w14:textId="7BA36619" w:rsidR="00012A0D" w:rsidRPr="00BB5711" w:rsidRDefault="00012A0D" w:rsidP="00B07AD2">
      <w:pPr>
        <w:contextualSpacing/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 xml:space="preserve">Se alcune delle competenze non sono state riportate in quanto non specifiche dell’area disciplinare, inserire  un cappelletto </w:t>
      </w:r>
      <w:r w:rsidR="00B07AD2"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 xml:space="preserve">come segue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 xml:space="preserve"> (es…)</w:t>
      </w:r>
    </w:p>
    <w:p w14:paraId="6B43F66B" w14:textId="77777777" w:rsidR="00012A0D" w:rsidRPr="00BB5711" w:rsidRDefault="00012A0D" w:rsidP="00B07AD2">
      <w:pPr>
        <w:contextualSpacing/>
        <w:rPr>
          <w:sz w:val="24"/>
          <w:szCs w:val="24"/>
          <w:lang w:val="it-IT"/>
        </w:rPr>
      </w:pPr>
    </w:p>
    <w:p w14:paraId="29514C67" w14:textId="4690BC93" w:rsidR="00012A0D" w:rsidRPr="00BB5711" w:rsidRDefault="00012A0D" w:rsidP="00B07AD2">
      <w:pPr>
        <w:contextualSpacing/>
        <w:jc w:val="both"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Inoltre</w:t>
      </w:r>
      <w:r w:rsidRPr="00BB5711">
        <w:rPr>
          <w:rFonts w:eastAsia="Times New Roman" w:cs="Times New Roman"/>
          <w:sz w:val="24"/>
          <w:szCs w:val="24"/>
          <w:lang w:val="it-IT"/>
        </w:rPr>
        <w:t>,</w:t>
      </w:r>
      <w:r w:rsidRPr="00BB5711">
        <w:rPr>
          <w:rFonts w:eastAsia="Times New Roman" w:cs="Times New Roman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tal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2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studio</w:t>
      </w:r>
      <w:r w:rsidRPr="00BB5711">
        <w:rPr>
          <w:rFonts w:eastAsia="Times New Roman" w:cs="Times New Roman"/>
          <w:sz w:val="24"/>
          <w:szCs w:val="24"/>
          <w:lang w:val="it-IT"/>
        </w:rPr>
        <w:t>,</w:t>
      </w:r>
      <w:r w:rsidRPr="00BB5711">
        <w:rPr>
          <w:rFonts w:eastAsia="Times New Roman" w:cs="Times New Roman"/>
          <w:spacing w:val="2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sz w:val="24"/>
          <w:szCs w:val="24"/>
          <w:lang w:val="it-IT"/>
        </w:rPr>
        <w:t>n</w:t>
      </w:r>
      <w:r w:rsidRPr="00BB5711">
        <w:rPr>
          <w:rFonts w:eastAsia="Times New Roman" w:cs="Times New Roman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quant</w:t>
      </w:r>
      <w:r w:rsidRPr="00BB5711">
        <w:rPr>
          <w:rFonts w:eastAsia="Times New Roman" w:cs="Times New Roman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spacing w:val="2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s</w:t>
      </w:r>
      <w:r w:rsidRPr="00BB5711">
        <w:rPr>
          <w:rFonts w:eastAsia="Times New Roman" w:cs="Times New Roman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spacing w:val="2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avval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2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spacing w:val="2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process</w:t>
      </w:r>
      <w:r w:rsidRPr="00BB5711">
        <w:rPr>
          <w:rFonts w:eastAsia="Times New Roman" w:cs="Times New Roman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spacing w:val="2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cognitiv</w:t>
      </w:r>
      <w:r w:rsidRPr="00BB5711">
        <w:rPr>
          <w:rFonts w:eastAsia="Times New Roman" w:cs="Times New Roman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spacing w:val="2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com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1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sz w:val="24"/>
          <w:szCs w:val="24"/>
          <w:lang w:val="it-IT"/>
        </w:rPr>
        <w:t>l</w:t>
      </w:r>
      <w:r w:rsidRPr="00BB5711">
        <w:rPr>
          <w:rFonts w:eastAsia="Times New Roman" w:cs="Times New Roman"/>
          <w:i/>
          <w:iCs/>
          <w:color w:val="FF0000"/>
          <w:spacing w:val="12"/>
          <w:sz w:val="24"/>
          <w:szCs w:val="24"/>
          <w:lang w:val="it-IT"/>
        </w:rPr>
        <w:t xml:space="preserve"> </w:t>
      </w:r>
      <w:proofErr w:type="spellStart"/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proble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m</w:t>
      </w:r>
      <w:proofErr w:type="spellEnd"/>
      <w:r w:rsidRPr="00BB5711">
        <w:rPr>
          <w:rFonts w:eastAsia="Times New Roman" w:cs="Times New Roman"/>
          <w:i/>
          <w:iCs/>
          <w:color w:val="FF0000"/>
          <w:spacing w:val="12"/>
          <w:sz w:val="24"/>
          <w:szCs w:val="24"/>
          <w:lang w:val="it-IT"/>
        </w:rPr>
        <w:t xml:space="preserve"> </w:t>
      </w:r>
      <w:proofErr w:type="spellStart"/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posing</w:t>
      </w:r>
      <w:proofErr w:type="spellEnd"/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/solvin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g</w:t>
      </w:r>
      <w:r w:rsidRPr="00BB5711">
        <w:rPr>
          <w:rFonts w:eastAsia="Times New Roman" w:cs="Times New Roman"/>
          <w:i/>
          <w:iCs/>
          <w:color w:val="FF0000"/>
          <w:spacing w:val="1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1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dell’ausili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o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dell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2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tecnologi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digitali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,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ancor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modalit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à</w:t>
      </w:r>
      <w:r w:rsidRPr="00BB5711">
        <w:rPr>
          <w:rFonts w:eastAsia="Times New Roman" w:cs="Times New Roman"/>
          <w:i/>
          <w:iCs/>
          <w:color w:val="FF0000"/>
          <w:spacing w:val="1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collaborativ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apprendiment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realizzazion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1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progetti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, o……………..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pu</w:t>
      </w:r>
      <w:r w:rsidRPr="00BB5711">
        <w:rPr>
          <w:rFonts w:eastAsia="Times New Roman" w:cs="Times New Roman"/>
          <w:sz w:val="24"/>
          <w:szCs w:val="24"/>
          <w:lang w:val="it-IT"/>
        </w:rPr>
        <w:t>ò</w:t>
      </w:r>
      <w:r w:rsidRPr="00BB5711">
        <w:rPr>
          <w:rFonts w:eastAsia="Times New Roman" w:cs="Times New Roman"/>
          <w:spacing w:val="10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concorrer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10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all</w:t>
      </w:r>
      <w:r w:rsidRPr="00BB5711">
        <w:rPr>
          <w:rFonts w:eastAsia="Times New Roman" w:cs="Times New Roman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spacing w:val="10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costruzion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10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dell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10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altr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10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competenz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chiav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indicat</w:t>
      </w:r>
      <w:r w:rsidRPr="00BB5711">
        <w:rPr>
          <w:rFonts w:eastAsia="Times New Roman" w:cs="Times New Roman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nell</w:t>
      </w:r>
      <w:r w:rsidRPr="00BB5711">
        <w:rPr>
          <w:rFonts w:eastAsia="Times New Roman" w:cs="Times New Roman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Raccomandazione</w:t>
      </w:r>
      <w:r w:rsidRPr="00BB5711">
        <w:rPr>
          <w:rFonts w:eastAsia="Times New Roman" w:cs="Times New Roman"/>
          <w:sz w:val="24"/>
          <w:szCs w:val="24"/>
          <w:lang w:val="it-IT"/>
        </w:rPr>
        <w:t>,</w:t>
      </w:r>
      <w:r w:rsidRPr="00BB5711">
        <w:rPr>
          <w:rFonts w:eastAsia="Times New Roman" w:cs="Times New Roman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spacing w:val="-1"/>
          <w:sz w:val="24"/>
          <w:szCs w:val="24"/>
          <w:lang w:val="it-IT"/>
        </w:rPr>
        <w:t>e cioè</w:t>
      </w:r>
      <w:r w:rsidRPr="00BB5711">
        <w:rPr>
          <w:rFonts w:eastAsia="Times New Roman" w:cs="Times New Roman"/>
          <w:i/>
          <w:iCs/>
          <w:spacing w:val="-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quella</w:t>
      </w:r>
      <w:r w:rsidR="00B07AD2"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……. multilinguistica, matematica, scientifica</w:t>
      </w:r>
      <w:r w:rsidRPr="00BB5711">
        <w:rPr>
          <w:rFonts w:eastAsia="Times New Roman" w:cs="Times New Roman"/>
          <w:i/>
          <w:iCs/>
          <w:color w:val="FF0000"/>
          <w:spacing w:val="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tecnologica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,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quell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digital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quell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imprenditoriale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,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quella……………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pu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no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n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direttament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pertinent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w w:val="9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n</w:t>
      </w:r>
      <w:r w:rsidRPr="00BB5711">
        <w:rPr>
          <w:rFonts w:eastAsia="Times New Roman" w:cs="Times New Roman"/>
          <w:i/>
          <w:iCs/>
          <w:color w:val="FF0000"/>
          <w:spacing w:val="-7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l’are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cultural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…………….</w:t>
      </w:r>
    </w:p>
    <w:p w14:paraId="2EECC3B1" w14:textId="77777777" w:rsidR="00012A0D" w:rsidRPr="00BB5711" w:rsidRDefault="00012A0D" w:rsidP="00B07AD2">
      <w:pPr>
        <w:contextualSpacing/>
        <w:rPr>
          <w:sz w:val="24"/>
          <w:szCs w:val="24"/>
          <w:lang w:val="it-IT"/>
        </w:rPr>
      </w:pPr>
    </w:p>
    <w:p w14:paraId="1BC2EB0D" w14:textId="77777777" w:rsidR="00012A0D" w:rsidRPr="00BB5711" w:rsidRDefault="00012A0D" w:rsidP="00B07AD2">
      <w:pPr>
        <w:pStyle w:val="Titolo7"/>
        <w:spacing w:before="0"/>
        <w:contextualSpacing/>
        <w:rPr>
          <w:rFonts w:eastAsia="Calibri" w:cs="Calibri"/>
          <w:b/>
          <w:bCs/>
          <w:color w:val="auto"/>
          <w:sz w:val="24"/>
          <w:szCs w:val="24"/>
          <w:lang w:val="it-IT"/>
        </w:rPr>
      </w:pPr>
      <w:r w:rsidRPr="00BB5711">
        <w:rPr>
          <w:rFonts w:eastAsia="Calibri" w:cs="Calibri"/>
          <w:b/>
          <w:bCs/>
          <w:color w:val="auto"/>
          <w:spacing w:val="-11"/>
          <w:sz w:val="24"/>
          <w:szCs w:val="24"/>
          <w:lang w:val="it-IT"/>
        </w:rPr>
        <w:t>T</w:t>
      </w:r>
      <w:r w:rsidRPr="00BB5711">
        <w:rPr>
          <w:rFonts w:eastAsia="Calibri" w:cs="Calibri"/>
          <w:b/>
          <w:bCs/>
          <w:color w:val="auto"/>
          <w:spacing w:val="-5"/>
          <w:sz w:val="24"/>
          <w:szCs w:val="24"/>
          <w:lang w:val="it-IT"/>
        </w:rPr>
        <w:t>R</w:t>
      </w:r>
      <w:r w:rsidRPr="00BB5711">
        <w:rPr>
          <w:rFonts w:eastAsia="Calibri" w:cs="Calibri"/>
          <w:b/>
          <w:bCs/>
          <w:color w:val="auto"/>
          <w:spacing w:val="-1"/>
          <w:sz w:val="24"/>
          <w:szCs w:val="24"/>
          <w:lang w:val="it-IT"/>
        </w:rPr>
        <w:t>AGUA</w:t>
      </w:r>
      <w:r w:rsidRPr="00BB5711">
        <w:rPr>
          <w:rFonts w:eastAsia="Calibri" w:cs="Calibri"/>
          <w:b/>
          <w:bCs/>
          <w:color w:val="auto"/>
          <w:spacing w:val="-3"/>
          <w:sz w:val="24"/>
          <w:szCs w:val="24"/>
          <w:lang w:val="it-IT"/>
        </w:rPr>
        <w:t>R</w:t>
      </w:r>
      <w:r w:rsidRPr="00BB5711">
        <w:rPr>
          <w:rFonts w:eastAsia="Calibri" w:cs="Calibri"/>
          <w:b/>
          <w:bCs/>
          <w:color w:val="auto"/>
          <w:spacing w:val="-1"/>
          <w:sz w:val="24"/>
          <w:szCs w:val="24"/>
          <w:lang w:val="it-IT"/>
        </w:rPr>
        <w:t>D</w:t>
      </w:r>
      <w:r w:rsidRPr="00BB5711">
        <w:rPr>
          <w:rFonts w:eastAsia="Calibri" w:cs="Calibri"/>
          <w:b/>
          <w:bCs/>
          <w:color w:val="auto"/>
          <w:sz w:val="24"/>
          <w:szCs w:val="24"/>
          <w:lang w:val="it-IT"/>
        </w:rPr>
        <w:t>I</w:t>
      </w:r>
      <w:r w:rsidRPr="00BB5711">
        <w:rPr>
          <w:rFonts w:eastAsia="Calibri" w:cs="Calibri"/>
          <w:b/>
          <w:bCs/>
          <w:color w:val="auto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Calibri" w:cs="Calibri"/>
          <w:b/>
          <w:bCs/>
          <w:color w:val="auto"/>
          <w:spacing w:val="-1"/>
          <w:sz w:val="24"/>
          <w:szCs w:val="24"/>
          <w:lang w:val="it-IT"/>
        </w:rPr>
        <w:t>A</w:t>
      </w:r>
      <w:r w:rsidRPr="00BB5711">
        <w:rPr>
          <w:rFonts w:eastAsia="Calibri" w:cs="Calibri"/>
          <w:b/>
          <w:bCs/>
          <w:color w:val="auto"/>
          <w:sz w:val="24"/>
          <w:szCs w:val="24"/>
          <w:lang w:val="it-IT"/>
        </w:rPr>
        <w:t>LLA</w:t>
      </w:r>
      <w:r w:rsidRPr="00BB5711">
        <w:rPr>
          <w:rFonts w:eastAsia="Calibri" w:cs="Calibri"/>
          <w:b/>
          <w:bCs/>
          <w:color w:val="auto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Calibri" w:cs="Calibri"/>
          <w:b/>
          <w:bCs/>
          <w:color w:val="auto"/>
          <w:spacing w:val="-1"/>
          <w:sz w:val="24"/>
          <w:szCs w:val="24"/>
          <w:lang w:val="it-IT"/>
        </w:rPr>
        <w:t>F</w:t>
      </w:r>
      <w:r w:rsidRPr="00BB5711">
        <w:rPr>
          <w:rFonts w:eastAsia="Calibri" w:cs="Calibri"/>
          <w:b/>
          <w:bCs/>
          <w:color w:val="auto"/>
          <w:sz w:val="24"/>
          <w:szCs w:val="24"/>
          <w:lang w:val="it-IT"/>
        </w:rPr>
        <w:t>I</w:t>
      </w:r>
      <w:r w:rsidRPr="00BB5711">
        <w:rPr>
          <w:rFonts w:eastAsia="Calibri" w:cs="Calibri"/>
          <w:b/>
          <w:bCs/>
          <w:color w:val="auto"/>
          <w:spacing w:val="-1"/>
          <w:sz w:val="24"/>
          <w:szCs w:val="24"/>
          <w:lang w:val="it-IT"/>
        </w:rPr>
        <w:t>N</w:t>
      </w:r>
      <w:r w:rsidRPr="00BB5711">
        <w:rPr>
          <w:rFonts w:eastAsia="Calibri" w:cs="Calibri"/>
          <w:b/>
          <w:bCs/>
          <w:color w:val="auto"/>
          <w:sz w:val="24"/>
          <w:szCs w:val="24"/>
          <w:lang w:val="it-IT"/>
        </w:rPr>
        <w:t>E</w:t>
      </w:r>
      <w:r w:rsidRPr="00BB5711">
        <w:rPr>
          <w:rFonts w:eastAsia="Calibri" w:cs="Calibri"/>
          <w:b/>
          <w:bCs/>
          <w:color w:val="auto"/>
          <w:spacing w:val="-6"/>
          <w:sz w:val="24"/>
          <w:szCs w:val="24"/>
          <w:lang w:val="it-IT"/>
        </w:rPr>
        <w:t xml:space="preserve"> </w:t>
      </w:r>
      <w:r w:rsidRPr="00BB5711">
        <w:rPr>
          <w:rFonts w:eastAsia="Calibri" w:cs="Calibri"/>
          <w:b/>
          <w:bCs/>
          <w:color w:val="auto"/>
          <w:spacing w:val="-1"/>
          <w:sz w:val="24"/>
          <w:szCs w:val="24"/>
          <w:lang w:val="it-IT"/>
        </w:rPr>
        <w:t>DE</w:t>
      </w:r>
      <w:r w:rsidRPr="00BB5711">
        <w:rPr>
          <w:rFonts w:eastAsia="Calibri" w:cs="Calibri"/>
          <w:b/>
          <w:bCs/>
          <w:color w:val="auto"/>
          <w:sz w:val="24"/>
          <w:szCs w:val="24"/>
          <w:lang w:val="it-IT"/>
        </w:rPr>
        <w:t>L</w:t>
      </w:r>
      <w:r w:rsidRPr="00BB5711">
        <w:rPr>
          <w:rFonts w:eastAsia="Calibri" w:cs="Calibri"/>
          <w:b/>
          <w:bCs/>
          <w:color w:val="auto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Calibri" w:cs="Calibri"/>
          <w:b/>
          <w:bCs/>
          <w:color w:val="auto"/>
          <w:spacing w:val="-1"/>
          <w:sz w:val="24"/>
          <w:szCs w:val="24"/>
          <w:lang w:val="it-IT"/>
        </w:rPr>
        <w:t>QU</w:t>
      </w:r>
      <w:r w:rsidRPr="00BB5711">
        <w:rPr>
          <w:rFonts w:eastAsia="Calibri" w:cs="Calibri"/>
          <w:b/>
          <w:bCs/>
          <w:color w:val="auto"/>
          <w:sz w:val="24"/>
          <w:szCs w:val="24"/>
          <w:lang w:val="it-IT"/>
        </w:rPr>
        <w:t>I</w:t>
      </w:r>
      <w:r w:rsidRPr="00BB5711">
        <w:rPr>
          <w:rFonts w:eastAsia="Calibri" w:cs="Calibri"/>
          <w:b/>
          <w:bCs/>
          <w:color w:val="auto"/>
          <w:spacing w:val="-1"/>
          <w:sz w:val="24"/>
          <w:szCs w:val="24"/>
          <w:lang w:val="it-IT"/>
        </w:rPr>
        <w:t>NQUENN</w:t>
      </w:r>
      <w:r w:rsidRPr="00BB5711">
        <w:rPr>
          <w:rFonts w:eastAsia="Calibri" w:cs="Calibri"/>
          <w:b/>
          <w:bCs/>
          <w:color w:val="auto"/>
          <w:sz w:val="24"/>
          <w:szCs w:val="24"/>
          <w:lang w:val="it-IT"/>
        </w:rPr>
        <w:t>IO (PECUP)</w:t>
      </w:r>
    </w:p>
    <w:p w14:paraId="1FC02246" w14:textId="77777777" w:rsidR="00012A0D" w:rsidRPr="00BB5711" w:rsidRDefault="00012A0D" w:rsidP="00B07AD2">
      <w:pPr>
        <w:pStyle w:val="Titolo7"/>
        <w:spacing w:before="0"/>
        <w:contextualSpacing/>
        <w:rPr>
          <w:rFonts w:eastAsia="Calibri" w:cs="Calibri"/>
          <w:sz w:val="24"/>
          <w:szCs w:val="24"/>
          <w:lang w:val="it-IT"/>
        </w:rPr>
      </w:pPr>
    </w:p>
    <w:p w14:paraId="28EF9506" w14:textId="77777777" w:rsidR="00012A0D" w:rsidRPr="00BB5711" w:rsidRDefault="00012A0D" w:rsidP="00B07AD2">
      <w:pPr>
        <w:pStyle w:val="Titolo7"/>
        <w:spacing w:before="0"/>
        <w:contextualSpacing/>
        <w:rPr>
          <w:rFonts w:eastAsia="Calibri" w:cs="Calibri"/>
          <w:sz w:val="24"/>
          <w:szCs w:val="24"/>
          <w:lang w:val="it-IT"/>
        </w:rPr>
      </w:pPr>
      <w:r w:rsidRPr="00BB5711">
        <w:rPr>
          <w:rFonts w:eastAsia="Calibri" w:cs="Calibri"/>
          <w:sz w:val="24"/>
          <w:szCs w:val="24"/>
          <w:lang w:val="it-IT"/>
        </w:rPr>
        <w:t>Al termine del percorso liceale il/la discente è in grado di…</w:t>
      </w:r>
    </w:p>
    <w:p w14:paraId="0A34C67F" w14:textId="77777777" w:rsidR="00012A0D" w:rsidRPr="00BB5711" w:rsidRDefault="00012A0D" w:rsidP="00B07AD2">
      <w:pPr>
        <w:pStyle w:val="Titolo7"/>
        <w:spacing w:before="0"/>
        <w:contextualSpacing/>
        <w:rPr>
          <w:rFonts w:eastAsia="Calibri" w:cs="Calibri"/>
          <w:sz w:val="24"/>
          <w:szCs w:val="24"/>
          <w:lang w:val="it-IT"/>
        </w:rPr>
      </w:pPr>
    </w:p>
    <w:p w14:paraId="25AFBC46" w14:textId="5A862A66" w:rsidR="00012A0D" w:rsidRPr="00BB5711" w:rsidRDefault="00012A0D" w:rsidP="00B07AD2">
      <w:pPr>
        <w:pStyle w:val="Titolo7"/>
        <w:spacing w:before="0"/>
        <w:contextualSpacing/>
        <w:rPr>
          <w:rFonts w:eastAsia="Calibri" w:cs="Calibri"/>
          <w:b/>
          <w:bCs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Calibri" w:cs="Calibri"/>
          <w:i/>
          <w:iCs/>
          <w:color w:val="FF0000"/>
          <w:sz w:val="24"/>
          <w:szCs w:val="24"/>
          <w:lang w:val="it-IT"/>
        </w:rPr>
        <w:t>Riportare le competenze che l’alunno/a dovrà avere acquisito alla fine del quinquennio</w:t>
      </w:r>
      <w:r w:rsidRPr="00BB5711">
        <w:rPr>
          <w:rFonts w:eastAsia="Calibri" w:cs="Calibri"/>
          <w:b/>
          <w:bCs/>
          <w:i/>
          <w:iCs/>
          <w:color w:val="FF0000"/>
          <w:sz w:val="24"/>
          <w:szCs w:val="24"/>
          <w:lang w:val="it-IT"/>
        </w:rPr>
        <w:t xml:space="preserve">….   </w:t>
      </w:r>
    </w:p>
    <w:p w14:paraId="61D67D81" w14:textId="27BE0AF2" w:rsidR="00012A0D" w:rsidRPr="00BB5711" w:rsidRDefault="00AF6932" w:rsidP="00B07AD2">
      <w:pPr>
        <w:pStyle w:val="Titolo7"/>
        <w:spacing w:before="0"/>
        <w:contextualSpacing/>
        <w:rPr>
          <w:rFonts w:eastAsia="Calibri" w:cs="Calibri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Calibri" w:cs="Calibri"/>
          <w:i/>
          <w:iCs/>
          <w:color w:val="FF0000"/>
          <w:sz w:val="24"/>
          <w:szCs w:val="24"/>
          <w:lang w:val="it-IT"/>
        </w:rPr>
        <w:t xml:space="preserve">Individuare anche tra le </w:t>
      </w:r>
      <w:proofErr w:type="spellStart"/>
      <w:r w:rsidRPr="00BB5711">
        <w:rPr>
          <w:rFonts w:eastAsia="Calibri" w:cs="Calibri"/>
          <w:i/>
          <w:iCs/>
          <w:color w:val="FF0000"/>
          <w:sz w:val="24"/>
          <w:szCs w:val="24"/>
          <w:lang w:val="it-IT"/>
        </w:rPr>
        <w:t>DigComp</w:t>
      </w:r>
      <w:proofErr w:type="spellEnd"/>
      <w:r w:rsidRPr="00BB5711">
        <w:rPr>
          <w:rFonts w:eastAsia="Calibri" w:cs="Calibri"/>
          <w:i/>
          <w:iCs/>
          <w:color w:val="FF0000"/>
          <w:sz w:val="24"/>
          <w:szCs w:val="24"/>
          <w:lang w:val="it-IT"/>
        </w:rPr>
        <w:t xml:space="preserve"> quelle che si intende raggiungere all’interno della disciplina. </w:t>
      </w:r>
    </w:p>
    <w:p w14:paraId="2CBF3628" w14:textId="77777777" w:rsidR="00012A0D" w:rsidRPr="00BB5711" w:rsidRDefault="00012A0D" w:rsidP="00B07AD2">
      <w:pPr>
        <w:contextualSpacing/>
        <w:rPr>
          <w:sz w:val="24"/>
          <w:szCs w:val="24"/>
          <w:lang w:val="it-IT"/>
        </w:rPr>
      </w:pPr>
    </w:p>
    <w:p w14:paraId="3E8D6DD4" w14:textId="77777777" w:rsidR="00012A0D" w:rsidRPr="00BB5711" w:rsidRDefault="00012A0D" w:rsidP="00B07AD2">
      <w:pPr>
        <w:rPr>
          <w:b/>
          <w:bCs/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NELLO SPECIFICO SI DELINEANO GLI OBIETTIVI DISCIPLINARI SECONDO LA SEGUENTE SCANSIONE</w:t>
      </w:r>
    </w:p>
    <w:p w14:paraId="52BB3AED" w14:textId="77777777" w:rsidR="00012A0D" w:rsidRPr="00BB5711" w:rsidRDefault="00012A0D" w:rsidP="00B07AD2">
      <w:pPr>
        <w:contextualSpacing/>
        <w:rPr>
          <w:sz w:val="24"/>
          <w:szCs w:val="24"/>
          <w:lang w:val="it-IT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2387"/>
        <w:gridCol w:w="2401"/>
        <w:gridCol w:w="2401"/>
        <w:gridCol w:w="2401"/>
      </w:tblGrid>
      <w:tr w:rsidR="00012A0D" w:rsidRPr="00EB0369" w14:paraId="787B09B1" w14:textId="77777777" w:rsidTr="00BB5711">
        <w:tc>
          <w:tcPr>
            <w:tcW w:w="2387" w:type="dxa"/>
            <w:shd w:val="clear" w:color="auto" w:fill="D9D9D9" w:themeFill="background1" w:themeFillShade="D9"/>
          </w:tcPr>
          <w:p w14:paraId="73D078ED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 xml:space="preserve">OBIETTIVI </w:t>
            </w:r>
            <w:r w:rsidRPr="00BB5711">
              <w:rPr>
                <w:b/>
                <w:bCs/>
                <w:i/>
                <w:iCs/>
                <w:color w:val="FF0000"/>
                <w:sz w:val="24"/>
                <w:szCs w:val="24"/>
                <w:lang w:val="it-IT"/>
              </w:rPr>
              <w:t>(in termini di abilità- saper fare)</w:t>
            </w:r>
          </w:p>
        </w:tc>
        <w:tc>
          <w:tcPr>
            <w:tcW w:w="2401" w:type="dxa"/>
            <w:shd w:val="clear" w:color="auto" w:fill="D9D9D9" w:themeFill="background1" w:themeFillShade="D9"/>
          </w:tcPr>
          <w:p w14:paraId="1FBC0C58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 xml:space="preserve">I BIENNIO </w:t>
            </w:r>
            <w:r w:rsidRPr="00BB5711">
              <w:rPr>
                <w:b/>
                <w:bCs/>
                <w:i/>
                <w:iCs/>
                <w:color w:val="FF0000"/>
                <w:sz w:val="24"/>
                <w:szCs w:val="24"/>
                <w:lang w:val="it-IT"/>
              </w:rPr>
              <w:t>( anche in relazione a specifici contenuti)</w:t>
            </w:r>
          </w:p>
        </w:tc>
        <w:tc>
          <w:tcPr>
            <w:tcW w:w="2401" w:type="dxa"/>
            <w:shd w:val="clear" w:color="auto" w:fill="D9D9D9" w:themeFill="background1" w:themeFillShade="D9"/>
          </w:tcPr>
          <w:p w14:paraId="0C324358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 xml:space="preserve">II BIENNIO </w:t>
            </w:r>
            <w:r w:rsidRPr="00BB5711">
              <w:rPr>
                <w:b/>
                <w:bCs/>
                <w:i/>
                <w:iCs/>
                <w:color w:val="FF0000"/>
                <w:sz w:val="24"/>
                <w:szCs w:val="24"/>
                <w:lang w:val="it-IT"/>
              </w:rPr>
              <w:t>( anche in relazione a specifici contenuti)</w:t>
            </w:r>
          </w:p>
        </w:tc>
        <w:tc>
          <w:tcPr>
            <w:tcW w:w="2401" w:type="dxa"/>
            <w:shd w:val="clear" w:color="auto" w:fill="D9D9D9" w:themeFill="background1" w:themeFillShade="D9"/>
          </w:tcPr>
          <w:p w14:paraId="7F4E435B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V ANNO</w:t>
            </w:r>
            <w:r w:rsidRPr="00BB5711">
              <w:rPr>
                <w:b/>
                <w:bCs/>
                <w:i/>
                <w:iCs/>
                <w:color w:val="FF0000"/>
                <w:sz w:val="24"/>
                <w:szCs w:val="24"/>
                <w:lang w:val="it-IT"/>
              </w:rPr>
              <w:t>( anche in relazione a specifici contenuti)</w:t>
            </w:r>
          </w:p>
        </w:tc>
      </w:tr>
      <w:tr w:rsidR="00012A0D" w:rsidRPr="00BB5711" w14:paraId="1FBFD755" w14:textId="77777777" w:rsidTr="00BB5711">
        <w:tc>
          <w:tcPr>
            <w:tcW w:w="2387" w:type="dxa"/>
          </w:tcPr>
          <w:p w14:paraId="232FD373" w14:textId="7900D30A" w:rsidR="00012A0D" w:rsidRPr="00BB5711" w:rsidRDefault="00BB5711" w:rsidP="00B07AD2">
            <w:pPr>
              <w:contextualSpacing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…………………….</w:t>
            </w:r>
          </w:p>
        </w:tc>
        <w:tc>
          <w:tcPr>
            <w:tcW w:w="2401" w:type="dxa"/>
          </w:tcPr>
          <w:p w14:paraId="7CCF97E6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43034A71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704B9C80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</w:tr>
      <w:tr w:rsidR="00012A0D" w:rsidRPr="00BB5711" w14:paraId="54358998" w14:textId="77777777" w:rsidTr="00BB5711">
        <w:tc>
          <w:tcPr>
            <w:tcW w:w="2387" w:type="dxa"/>
          </w:tcPr>
          <w:p w14:paraId="1DB4A309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35DF4ADD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5247DBC6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29C70C74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</w:tr>
      <w:tr w:rsidR="00012A0D" w:rsidRPr="00BB5711" w14:paraId="697DCE56" w14:textId="77777777" w:rsidTr="00BB5711">
        <w:tc>
          <w:tcPr>
            <w:tcW w:w="2387" w:type="dxa"/>
          </w:tcPr>
          <w:p w14:paraId="24EC62B0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1B92C4F1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689A2492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7C79D8C4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</w:tr>
      <w:tr w:rsidR="00012A0D" w:rsidRPr="00BB5711" w14:paraId="16A8CF59" w14:textId="77777777" w:rsidTr="00BB5711">
        <w:tc>
          <w:tcPr>
            <w:tcW w:w="2387" w:type="dxa"/>
          </w:tcPr>
          <w:p w14:paraId="1A61B241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31002881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6E1E9BE0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274ED75D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</w:tr>
      <w:tr w:rsidR="00012A0D" w:rsidRPr="00BB5711" w14:paraId="12EAE3B4" w14:textId="77777777" w:rsidTr="00BB5711">
        <w:tc>
          <w:tcPr>
            <w:tcW w:w="2387" w:type="dxa"/>
          </w:tcPr>
          <w:p w14:paraId="65274486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2E7CB58D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014DB925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1DC46888" w14:textId="77777777" w:rsidR="00012A0D" w:rsidRPr="00BB5711" w:rsidRDefault="00012A0D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</w:tr>
      <w:tr w:rsidR="00BB5711" w:rsidRPr="00BB5711" w14:paraId="151D2585" w14:textId="77777777" w:rsidTr="00BB5711">
        <w:tc>
          <w:tcPr>
            <w:tcW w:w="2387" w:type="dxa"/>
          </w:tcPr>
          <w:p w14:paraId="7A7DE8D0" w14:textId="77777777" w:rsidR="00BB5711" w:rsidRPr="00BB5711" w:rsidRDefault="00BB5711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4B597E8E" w14:textId="77777777" w:rsidR="00BB5711" w:rsidRPr="00BB5711" w:rsidRDefault="00BB5711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4358E554" w14:textId="77777777" w:rsidR="00BB5711" w:rsidRPr="00BB5711" w:rsidRDefault="00BB5711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446295E4" w14:textId="77777777" w:rsidR="00BB5711" w:rsidRPr="00BB5711" w:rsidRDefault="00BB5711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</w:tr>
      <w:tr w:rsidR="00BB5711" w:rsidRPr="00BB5711" w14:paraId="456EE280" w14:textId="77777777" w:rsidTr="00BB5711">
        <w:tc>
          <w:tcPr>
            <w:tcW w:w="2387" w:type="dxa"/>
          </w:tcPr>
          <w:p w14:paraId="1A35230E" w14:textId="537A1060" w:rsidR="00BB5711" w:rsidRPr="00BB5711" w:rsidRDefault="00BB5711" w:rsidP="00B07AD2">
            <w:pPr>
              <w:contextualSpacing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…………………</w:t>
            </w:r>
          </w:p>
        </w:tc>
        <w:tc>
          <w:tcPr>
            <w:tcW w:w="2401" w:type="dxa"/>
          </w:tcPr>
          <w:p w14:paraId="038E8B5C" w14:textId="77777777" w:rsidR="00BB5711" w:rsidRPr="00BB5711" w:rsidRDefault="00BB5711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0E84EF8A" w14:textId="77777777" w:rsidR="00BB5711" w:rsidRPr="00BB5711" w:rsidRDefault="00BB5711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  <w:tc>
          <w:tcPr>
            <w:tcW w:w="2401" w:type="dxa"/>
          </w:tcPr>
          <w:p w14:paraId="1CE62D91" w14:textId="77777777" w:rsidR="00BB5711" w:rsidRPr="00BB5711" w:rsidRDefault="00BB5711" w:rsidP="00B07AD2">
            <w:pPr>
              <w:contextualSpacing/>
              <w:rPr>
                <w:sz w:val="24"/>
                <w:szCs w:val="24"/>
                <w:lang w:val="it-IT"/>
              </w:rPr>
            </w:pPr>
          </w:p>
        </w:tc>
      </w:tr>
    </w:tbl>
    <w:p w14:paraId="582E3B81" w14:textId="77777777" w:rsidR="00012A0D" w:rsidRPr="00BB5711" w:rsidRDefault="00012A0D" w:rsidP="00B07AD2">
      <w:pPr>
        <w:contextualSpacing/>
        <w:rPr>
          <w:b/>
          <w:bCs/>
          <w:sz w:val="24"/>
          <w:szCs w:val="24"/>
          <w:lang w:val="it-IT"/>
        </w:rPr>
      </w:pPr>
    </w:p>
    <w:p w14:paraId="00ADB486" w14:textId="77777777" w:rsidR="00012A0D" w:rsidRPr="00BB5711" w:rsidRDefault="00012A0D" w:rsidP="00B07AD2">
      <w:pPr>
        <w:contextualSpacing/>
        <w:rPr>
          <w:b/>
          <w:bCs/>
          <w:sz w:val="24"/>
          <w:szCs w:val="24"/>
          <w:lang w:val="it-IT"/>
        </w:rPr>
      </w:pPr>
    </w:p>
    <w:p w14:paraId="22F31CA6" w14:textId="77777777" w:rsidR="00012A0D" w:rsidRPr="00BB5711" w:rsidRDefault="00012A0D" w:rsidP="00B07AD2">
      <w:pPr>
        <w:contextualSpacing/>
        <w:rPr>
          <w:b/>
          <w:bCs/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 xml:space="preserve">SCANSIONE  DEI CONTENUTI PER ANNO </w:t>
      </w:r>
    </w:p>
    <w:p w14:paraId="639EC6F9" w14:textId="77777777" w:rsidR="00012A0D" w:rsidRPr="00BB5711" w:rsidRDefault="00012A0D" w:rsidP="00B07AD2">
      <w:pPr>
        <w:contextualSpacing/>
        <w:rPr>
          <w:b/>
          <w:bCs/>
          <w:sz w:val="24"/>
          <w:szCs w:val="24"/>
          <w:lang w:val="it-IT"/>
        </w:rPr>
      </w:pPr>
    </w:p>
    <w:p w14:paraId="1B68BA86" w14:textId="77777777" w:rsidR="00012A0D" w:rsidRPr="00BB5711" w:rsidRDefault="00012A0D" w:rsidP="00B07AD2">
      <w:pPr>
        <w:contextualSpacing/>
        <w:rPr>
          <w:i/>
          <w:iCs/>
          <w:color w:val="FF0000"/>
          <w:sz w:val="24"/>
          <w:szCs w:val="24"/>
          <w:lang w:val="it-IT"/>
        </w:rPr>
      </w:pPr>
      <w:r w:rsidRPr="00BB5711">
        <w:rPr>
          <w:i/>
          <w:iCs/>
          <w:color w:val="FF0000"/>
          <w:sz w:val="24"/>
          <w:szCs w:val="24"/>
          <w:lang w:val="it-IT"/>
        </w:rPr>
        <w:t>Riportare la distribuzione annuale per disciplina</w:t>
      </w:r>
    </w:p>
    <w:p w14:paraId="7087FE94" w14:textId="77777777" w:rsidR="00012A0D" w:rsidRPr="00BB5711" w:rsidRDefault="00012A0D" w:rsidP="00B07AD2">
      <w:pPr>
        <w:contextualSpacing/>
        <w:rPr>
          <w:b/>
          <w:bCs/>
          <w:sz w:val="24"/>
          <w:szCs w:val="24"/>
          <w:lang w:val="it-IT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1805"/>
        <w:gridCol w:w="1472"/>
        <w:gridCol w:w="6313"/>
      </w:tblGrid>
      <w:tr w:rsidR="00012A0D" w:rsidRPr="00BB5711" w14:paraId="3DC66F8F" w14:textId="77777777" w:rsidTr="00796ACB">
        <w:tc>
          <w:tcPr>
            <w:tcW w:w="2055" w:type="dxa"/>
            <w:gridSpan w:val="2"/>
          </w:tcPr>
          <w:p w14:paraId="2C3E7338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color w:val="FF0000"/>
                <w:sz w:val="24"/>
                <w:szCs w:val="24"/>
                <w:lang w:val="it-IT"/>
              </w:rPr>
              <w:t xml:space="preserve">DISCIPLINA  </w:t>
            </w:r>
            <w:r w:rsidRPr="00BB5711">
              <w:rPr>
                <w:b/>
                <w:bCs/>
                <w:sz w:val="24"/>
                <w:szCs w:val="24"/>
                <w:lang w:val="it-IT"/>
              </w:rPr>
              <w:t>………………………………………</w:t>
            </w:r>
          </w:p>
        </w:tc>
        <w:tc>
          <w:tcPr>
            <w:tcW w:w="8823" w:type="dxa"/>
          </w:tcPr>
          <w:p w14:paraId="72D70422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CONTENUTI</w:t>
            </w:r>
          </w:p>
        </w:tc>
      </w:tr>
      <w:tr w:rsidR="00012A0D" w:rsidRPr="00BB5711" w14:paraId="1594A84B" w14:textId="77777777" w:rsidTr="00796ACB">
        <w:tc>
          <w:tcPr>
            <w:tcW w:w="1038" w:type="dxa"/>
            <w:vMerge w:val="restart"/>
          </w:tcPr>
          <w:p w14:paraId="2C356293" w14:textId="77777777" w:rsidR="00B07AD2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 xml:space="preserve">I </w:t>
            </w:r>
          </w:p>
          <w:p w14:paraId="00B28750" w14:textId="399F3808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BIENNIO</w:t>
            </w:r>
          </w:p>
        </w:tc>
        <w:tc>
          <w:tcPr>
            <w:tcW w:w="1017" w:type="dxa"/>
          </w:tcPr>
          <w:p w14:paraId="5BFDAAAE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I ANNO</w:t>
            </w:r>
          </w:p>
        </w:tc>
        <w:tc>
          <w:tcPr>
            <w:tcW w:w="8823" w:type="dxa"/>
          </w:tcPr>
          <w:p w14:paraId="2D89ABE8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</w:p>
        </w:tc>
      </w:tr>
      <w:tr w:rsidR="00012A0D" w:rsidRPr="00BB5711" w14:paraId="7F90646A" w14:textId="77777777" w:rsidTr="00796ACB">
        <w:tc>
          <w:tcPr>
            <w:tcW w:w="1038" w:type="dxa"/>
            <w:vMerge/>
          </w:tcPr>
          <w:p w14:paraId="030903E4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</w:p>
        </w:tc>
        <w:tc>
          <w:tcPr>
            <w:tcW w:w="1017" w:type="dxa"/>
          </w:tcPr>
          <w:p w14:paraId="0BE6EF9D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II ANNO</w:t>
            </w:r>
          </w:p>
        </w:tc>
        <w:tc>
          <w:tcPr>
            <w:tcW w:w="8823" w:type="dxa"/>
          </w:tcPr>
          <w:p w14:paraId="35830CD7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</w:p>
        </w:tc>
      </w:tr>
      <w:tr w:rsidR="00012A0D" w:rsidRPr="00BB5711" w14:paraId="00537C02" w14:textId="77777777" w:rsidTr="00796ACB">
        <w:tc>
          <w:tcPr>
            <w:tcW w:w="1038" w:type="dxa"/>
            <w:vMerge w:val="restart"/>
          </w:tcPr>
          <w:p w14:paraId="616942FF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II</w:t>
            </w:r>
          </w:p>
          <w:p w14:paraId="1E3C20A8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BIENNIO</w:t>
            </w:r>
          </w:p>
        </w:tc>
        <w:tc>
          <w:tcPr>
            <w:tcW w:w="1017" w:type="dxa"/>
          </w:tcPr>
          <w:p w14:paraId="03BD95B7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III ANNO</w:t>
            </w:r>
          </w:p>
        </w:tc>
        <w:tc>
          <w:tcPr>
            <w:tcW w:w="8823" w:type="dxa"/>
          </w:tcPr>
          <w:p w14:paraId="1B25484D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</w:p>
        </w:tc>
      </w:tr>
      <w:tr w:rsidR="00012A0D" w:rsidRPr="00BB5711" w14:paraId="6F6087D2" w14:textId="77777777" w:rsidTr="00796ACB">
        <w:tc>
          <w:tcPr>
            <w:tcW w:w="1038" w:type="dxa"/>
            <w:vMerge/>
          </w:tcPr>
          <w:p w14:paraId="1DC8F786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</w:p>
        </w:tc>
        <w:tc>
          <w:tcPr>
            <w:tcW w:w="1017" w:type="dxa"/>
          </w:tcPr>
          <w:p w14:paraId="41CC9C42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IV ANNO</w:t>
            </w:r>
          </w:p>
        </w:tc>
        <w:tc>
          <w:tcPr>
            <w:tcW w:w="8823" w:type="dxa"/>
          </w:tcPr>
          <w:p w14:paraId="61936A43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</w:p>
        </w:tc>
      </w:tr>
      <w:tr w:rsidR="00012A0D" w:rsidRPr="00BB5711" w14:paraId="124462FA" w14:textId="77777777" w:rsidTr="00796ACB">
        <w:tc>
          <w:tcPr>
            <w:tcW w:w="1038" w:type="dxa"/>
          </w:tcPr>
          <w:p w14:paraId="65476A50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V ANNO</w:t>
            </w:r>
          </w:p>
        </w:tc>
        <w:tc>
          <w:tcPr>
            <w:tcW w:w="1017" w:type="dxa"/>
          </w:tcPr>
          <w:p w14:paraId="7FC675F8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  <w:r w:rsidRPr="00BB5711">
              <w:rPr>
                <w:b/>
                <w:bCs/>
                <w:sz w:val="24"/>
                <w:szCs w:val="24"/>
                <w:lang w:val="it-IT"/>
              </w:rPr>
              <w:t>V ANNO</w:t>
            </w:r>
          </w:p>
        </w:tc>
        <w:tc>
          <w:tcPr>
            <w:tcW w:w="8823" w:type="dxa"/>
          </w:tcPr>
          <w:p w14:paraId="7BA8B568" w14:textId="77777777" w:rsidR="00012A0D" w:rsidRPr="00BB5711" w:rsidRDefault="00012A0D" w:rsidP="00B07AD2">
            <w:pPr>
              <w:contextualSpacing/>
              <w:rPr>
                <w:b/>
                <w:bCs/>
                <w:sz w:val="24"/>
                <w:szCs w:val="24"/>
                <w:lang w:val="it-IT"/>
              </w:rPr>
            </w:pPr>
          </w:p>
        </w:tc>
      </w:tr>
    </w:tbl>
    <w:p w14:paraId="152458DC" w14:textId="77777777" w:rsidR="00012A0D" w:rsidRPr="00BB5711" w:rsidRDefault="00012A0D" w:rsidP="00B07AD2">
      <w:pPr>
        <w:contextualSpacing/>
        <w:rPr>
          <w:b/>
          <w:bCs/>
          <w:sz w:val="24"/>
          <w:szCs w:val="24"/>
          <w:lang w:val="it-IT"/>
        </w:rPr>
      </w:pPr>
    </w:p>
    <w:p w14:paraId="2E71A1AD" w14:textId="77777777" w:rsidR="00012A0D" w:rsidRPr="00BB5711" w:rsidRDefault="00012A0D" w:rsidP="00B07AD2">
      <w:pPr>
        <w:contextualSpacing/>
        <w:rPr>
          <w:b/>
          <w:bCs/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MODALITÀ DI INSEGNAMENTO E APPRENDIMENTO</w:t>
      </w:r>
    </w:p>
    <w:p w14:paraId="585434B3" w14:textId="77777777" w:rsidR="00012A0D" w:rsidRPr="00BB5711" w:rsidRDefault="00012A0D" w:rsidP="00B07AD2">
      <w:pPr>
        <w:contextualSpacing/>
        <w:rPr>
          <w:sz w:val="24"/>
          <w:szCs w:val="24"/>
          <w:lang w:val="it-IT"/>
        </w:rPr>
      </w:pPr>
    </w:p>
    <w:p w14:paraId="3176A27A" w14:textId="2B5AD0B0" w:rsidR="00012A0D" w:rsidRPr="00BB5711" w:rsidRDefault="00B07AD2">
      <w:pPr>
        <w:numPr>
          <w:ilvl w:val="0"/>
          <w:numId w:val="1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Lezioni frontali in presenza</w:t>
      </w:r>
    </w:p>
    <w:p w14:paraId="707DBF5F" w14:textId="24EC82AC" w:rsidR="00B071FB" w:rsidRPr="00BB5711" w:rsidRDefault="00012A0D" w:rsidP="00DC1A24">
      <w:pPr>
        <w:numPr>
          <w:ilvl w:val="0"/>
          <w:numId w:val="1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Attivit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à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laboratori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individual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grupp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="00B071FB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 (compit</w:t>
      </w:r>
      <w:r w:rsidR="00DC1A24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="00B071FB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 di realtà, service learning, cooperative learning, </w:t>
      </w:r>
      <w:proofErr w:type="spellStart"/>
      <w:r w:rsidR="00B071FB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debate</w:t>
      </w:r>
      <w:proofErr w:type="spellEnd"/>
      <w:r w:rsidR="00DC1A24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, peer </w:t>
      </w:r>
      <w:proofErr w:type="spellStart"/>
      <w:r w:rsidR="00DC1A24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education</w:t>
      </w:r>
      <w:proofErr w:type="spellEnd"/>
      <w:r w:rsidR="00DC1A24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, learning by </w:t>
      </w:r>
      <w:proofErr w:type="spellStart"/>
      <w:r w:rsidR="00DC1A24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doing</w:t>
      </w:r>
      <w:proofErr w:type="spellEnd"/>
      <w:r w:rsidR="00DC1A24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,.</w:t>
      </w:r>
      <w:r w:rsidR="00B071FB"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..)</w:t>
      </w:r>
    </w:p>
    <w:p w14:paraId="5B25657C" w14:textId="77777777" w:rsidR="00012A0D" w:rsidRPr="00BB5711" w:rsidRDefault="00012A0D">
      <w:pPr>
        <w:numPr>
          <w:ilvl w:val="0"/>
          <w:numId w:val="1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Discussion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tem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problem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eme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>r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gent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da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contenut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studiat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dall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relazion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tr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quest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w w:val="9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l’attualit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à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l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vissut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discent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</w:p>
    <w:p w14:paraId="44B31F96" w14:textId="77777777" w:rsidR="00012A0D" w:rsidRPr="00BB5711" w:rsidRDefault="00012A0D">
      <w:pPr>
        <w:numPr>
          <w:ilvl w:val="0"/>
          <w:numId w:val="1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Svolgiment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attivit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à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didattich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distanz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n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modalit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à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sincron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asincron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a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n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apposit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strument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w w:val="9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hardwar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5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software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: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presentazioni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;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videolezioni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,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videoconferenz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n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l’inter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grupp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class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e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 xml:space="preserve">n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singol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(ne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l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cas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o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alunne/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n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bisogn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educativ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speciali)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;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discussion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n</w:t>
      </w:r>
      <w:r w:rsidRPr="00BB5711">
        <w:rPr>
          <w:rFonts w:eastAsia="Times New Roman" w:cs="Times New Roman"/>
          <w:i/>
          <w:iCs/>
          <w:color w:val="FF0000"/>
          <w:spacing w:val="-3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videochat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;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lavor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pacing w:val="-4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condivis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w w:val="99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i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n</w:t>
      </w:r>
      <w:r w:rsidRPr="00BB5711">
        <w:rPr>
          <w:rFonts w:eastAsia="Times New Roman" w:cs="Times New Roman"/>
          <w:i/>
          <w:iCs/>
          <w:color w:val="FF0000"/>
          <w:spacing w:val="-2"/>
          <w:sz w:val="24"/>
          <w:szCs w:val="24"/>
          <w:lang w:val="it-IT"/>
        </w:rPr>
        <w:t xml:space="preserve"> </w:t>
      </w:r>
      <w:r w:rsidRPr="00BB5711">
        <w:rPr>
          <w:rFonts w:eastAsia="Times New Roman" w:cs="Times New Roman"/>
          <w:i/>
          <w:iCs/>
          <w:color w:val="FF0000"/>
          <w:spacing w:val="-1"/>
          <w:sz w:val="24"/>
          <w:szCs w:val="24"/>
          <w:lang w:val="it-IT"/>
        </w:rPr>
        <w:t>gruppo</w:t>
      </w: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.</w:t>
      </w:r>
    </w:p>
    <w:p w14:paraId="26CF99A8" w14:textId="77777777" w:rsidR="00012A0D" w:rsidRPr="00BB5711" w:rsidRDefault="00012A0D">
      <w:pPr>
        <w:numPr>
          <w:ilvl w:val="0"/>
          <w:numId w:val="1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……………………….</w:t>
      </w:r>
    </w:p>
    <w:p w14:paraId="0546858C" w14:textId="77777777" w:rsidR="00012A0D" w:rsidRPr="00BB5711" w:rsidRDefault="00012A0D">
      <w:pPr>
        <w:numPr>
          <w:ilvl w:val="0"/>
          <w:numId w:val="1"/>
        </w:numPr>
        <w:tabs>
          <w:tab w:val="left" w:pos="833"/>
        </w:tabs>
        <w:contextualSpacing/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</w:pPr>
      <w:r w:rsidRPr="00BB5711">
        <w:rPr>
          <w:rFonts w:eastAsia="Times New Roman" w:cs="Times New Roman"/>
          <w:i/>
          <w:iCs/>
          <w:color w:val="FF0000"/>
          <w:sz w:val="24"/>
          <w:szCs w:val="24"/>
          <w:lang w:val="it-IT"/>
        </w:rPr>
        <w:t>……………………….</w:t>
      </w:r>
    </w:p>
    <w:p w14:paraId="7D7DF238" w14:textId="77777777" w:rsidR="00012A0D" w:rsidRPr="00BB5711" w:rsidRDefault="00012A0D" w:rsidP="00B07AD2">
      <w:pPr>
        <w:contextualSpacing/>
        <w:rPr>
          <w:sz w:val="24"/>
          <w:szCs w:val="24"/>
          <w:lang w:val="it-IT"/>
        </w:rPr>
      </w:pPr>
    </w:p>
    <w:p w14:paraId="304C229C" w14:textId="77777777" w:rsidR="00012A0D" w:rsidRPr="00BB5711" w:rsidRDefault="00012A0D" w:rsidP="00B07AD2">
      <w:pPr>
        <w:contextualSpacing/>
        <w:rPr>
          <w:b/>
          <w:bCs/>
          <w:sz w:val="24"/>
          <w:szCs w:val="24"/>
          <w:lang w:val="it-IT"/>
        </w:rPr>
      </w:pPr>
      <w:r w:rsidRPr="00BB5711">
        <w:rPr>
          <w:b/>
          <w:bCs/>
          <w:sz w:val="24"/>
          <w:szCs w:val="24"/>
          <w:lang w:val="it-IT"/>
        </w:rPr>
        <w:t>MODALIT</w:t>
      </w:r>
      <w:r w:rsidRPr="00BB5711">
        <w:rPr>
          <w:rFonts w:cstheme="minorHAnsi"/>
          <w:b/>
          <w:bCs/>
          <w:sz w:val="24"/>
          <w:szCs w:val="24"/>
          <w:lang w:val="it-IT"/>
        </w:rPr>
        <w:t>Á</w:t>
      </w:r>
      <w:r w:rsidRPr="00BB5711">
        <w:rPr>
          <w:b/>
          <w:bCs/>
          <w:sz w:val="24"/>
          <w:szCs w:val="24"/>
          <w:lang w:val="it-IT"/>
        </w:rPr>
        <w:t xml:space="preserve"> DI VERIFICA – TIPOLOGIA DI PROVE - CRITERI DI VALUTAZIONE </w:t>
      </w:r>
    </w:p>
    <w:p w14:paraId="73D874AA" w14:textId="77777777" w:rsidR="00012A0D" w:rsidRPr="00BB5711" w:rsidRDefault="00012A0D" w:rsidP="00B07AD2">
      <w:pPr>
        <w:contextualSpacing/>
        <w:rPr>
          <w:b/>
          <w:bCs/>
          <w:sz w:val="24"/>
          <w:szCs w:val="24"/>
          <w:lang w:val="it-IT"/>
        </w:rPr>
      </w:pPr>
    </w:p>
    <w:p w14:paraId="7A5D1345" w14:textId="77777777" w:rsidR="00012A0D" w:rsidRPr="00BB5711" w:rsidRDefault="00012A0D" w:rsidP="00B07AD2">
      <w:pPr>
        <w:contextualSpacing/>
        <w:rPr>
          <w:i/>
          <w:iCs/>
          <w:color w:val="FF0000"/>
          <w:sz w:val="24"/>
          <w:szCs w:val="24"/>
          <w:lang w:val="it-IT"/>
        </w:rPr>
      </w:pPr>
      <w:r w:rsidRPr="00BB5711">
        <w:rPr>
          <w:i/>
          <w:iCs/>
          <w:color w:val="FF0000"/>
          <w:sz w:val="24"/>
          <w:szCs w:val="24"/>
          <w:lang w:val="it-IT"/>
        </w:rPr>
        <w:t xml:space="preserve">Descrivere anche attraverso tabelle le tipologie di prove previste </w:t>
      </w:r>
    </w:p>
    <w:p w14:paraId="5F0720B7" w14:textId="77777777" w:rsidR="00012A0D" w:rsidRPr="00BB5711" w:rsidRDefault="00012A0D" w:rsidP="00B07AD2">
      <w:pPr>
        <w:contextualSpacing/>
        <w:rPr>
          <w:sz w:val="24"/>
          <w:szCs w:val="24"/>
          <w:lang w:val="it-IT"/>
        </w:rPr>
      </w:pPr>
    </w:p>
    <w:p w14:paraId="2F7EE340" w14:textId="77777777" w:rsidR="00012A0D" w:rsidRPr="00EB0369" w:rsidRDefault="00012A0D" w:rsidP="00B07AD2">
      <w:pPr>
        <w:contextualSpacing/>
        <w:rPr>
          <w:i/>
          <w:iCs/>
          <w:color w:val="FF0000"/>
          <w:sz w:val="24"/>
          <w:szCs w:val="24"/>
          <w:highlight w:val="yellow"/>
          <w:lang w:val="it-IT"/>
        </w:rPr>
      </w:pPr>
      <w:r w:rsidRPr="00EB0369">
        <w:rPr>
          <w:i/>
          <w:iCs/>
          <w:color w:val="FF0000"/>
          <w:sz w:val="24"/>
          <w:szCs w:val="24"/>
          <w:highlight w:val="yellow"/>
          <w:lang w:val="it-IT"/>
        </w:rPr>
        <w:t xml:space="preserve">Inserire le griglie di valutazione delle prove scritte, </w:t>
      </w:r>
      <w:r w:rsidRPr="00EB0369">
        <w:rPr>
          <w:b/>
          <w:bCs/>
          <w:i/>
          <w:iCs/>
          <w:color w:val="FF0000"/>
          <w:sz w:val="24"/>
          <w:szCs w:val="24"/>
          <w:highlight w:val="yellow"/>
          <w:lang w:val="it-IT"/>
        </w:rPr>
        <w:t xml:space="preserve">orali </w:t>
      </w:r>
      <w:r w:rsidRPr="00EB0369">
        <w:rPr>
          <w:i/>
          <w:iCs/>
          <w:color w:val="FF0000"/>
          <w:sz w:val="24"/>
          <w:szCs w:val="24"/>
          <w:highlight w:val="yellow"/>
          <w:lang w:val="it-IT"/>
        </w:rPr>
        <w:t xml:space="preserve">e pratiche, con </w:t>
      </w:r>
    </w:p>
    <w:p w14:paraId="2B42A96F" w14:textId="2B60423B" w:rsidR="00FA318C" w:rsidRPr="00EB0369" w:rsidRDefault="00012A0D" w:rsidP="00FA318C">
      <w:pPr>
        <w:pStyle w:val="Paragrafoelenco"/>
        <w:numPr>
          <w:ilvl w:val="0"/>
          <w:numId w:val="10"/>
        </w:numPr>
        <w:rPr>
          <w:i/>
          <w:iCs/>
          <w:color w:val="FF0000"/>
          <w:sz w:val="24"/>
          <w:szCs w:val="24"/>
          <w:highlight w:val="yellow"/>
          <w:lang w:val="it-IT"/>
        </w:rPr>
      </w:pPr>
      <w:r w:rsidRPr="00EB0369">
        <w:rPr>
          <w:b/>
          <w:bCs/>
          <w:i/>
          <w:iCs/>
          <w:color w:val="FF0000"/>
          <w:sz w:val="24"/>
          <w:szCs w:val="24"/>
          <w:highlight w:val="yellow"/>
          <w:lang w:val="it-IT"/>
        </w:rPr>
        <w:t>definizione di indicatori</w:t>
      </w:r>
      <w:r w:rsidR="00FA318C" w:rsidRPr="00EB0369">
        <w:rPr>
          <w:i/>
          <w:iCs/>
          <w:color w:val="FF0000"/>
          <w:sz w:val="24"/>
          <w:szCs w:val="24"/>
          <w:highlight w:val="yellow"/>
          <w:lang w:val="it-IT"/>
        </w:rPr>
        <w:t xml:space="preserve"> (per le prove scritte di italiano , latino e greco del triennio gli indicatori specifici dovranno attenersi ai quadri di riferimento ministeriali di cui al </w:t>
      </w:r>
      <w:r w:rsidR="009358FF" w:rsidRPr="00EB0369">
        <w:rPr>
          <w:i/>
          <w:iCs/>
          <w:color w:val="FF0000"/>
          <w:sz w:val="24"/>
          <w:szCs w:val="24"/>
          <w:highlight w:val="yellow"/>
          <w:lang w:val="it-IT"/>
        </w:rPr>
        <w:t xml:space="preserve">D.M. n.1095/2019 e al </w:t>
      </w:r>
      <w:r w:rsidR="00FA318C" w:rsidRPr="00EB0369">
        <w:rPr>
          <w:i/>
          <w:iCs/>
          <w:color w:val="FF0000"/>
          <w:sz w:val="24"/>
          <w:szCs w:val="24"/>
          <w:highlight w:val="yellow"/>
          <w:lang w:val="it-IT"/>
        </w:rPr>
        <w:t>D.M. 769 del 26 Novembre 2018, consultabil</w:t>
      </w:r>
      <w:r w:rsidR="009358FF" w:rsidRPr="00EB0369">
        <w:rPr>
          <w:i/>
          <w:iCs/>
          <w:color w:val="FF0000"/>
          <w:sz w:val="24"/>
          <w:szCs w:val="24"/>
          <w:highlight w:val="yellow"/>
          <w:lang w:val="it-IT"/>
        </w:rPr>
        <w:t>i</w:t>
      </w:r>
      <w:r w:rsidR="00FA318C" w:rsidRPr="00EB0369">
        <w:rPr>
          <w:i/>
          <w:iCs/>
          <w:color w:val="FF0000"/>
          <w:sz w:val="24"/>
          <w:szCs w:val="24"/>
          <w:highlight w:val="yellow"/>
          <w:lang w:val="it-IT"/>
        </w:rPr>
        <w:t xml:space="preserve"> qui  </w:t>
      </w:r>
    </w:p>
    <w:p w14:paraId="2771BF37" w14:textId="7D6EDC7F" w:rsidR="00FA318C" w:rsidRPr="00EB0369" w:rsidRDefault="00FA318C" w:rsidP="00FA318C">
      <w:pPr>
        <w:pStyle w:val="Paragrafoelenco"/>
        <w:numPr>
          <w:ilvl w:val="1"/>
          <w:numId w:val="10"/>
        </w:numPr>
        <w:rPr>
          <w:i/>
          <w:iCs/>
          <w:color w:val="FF0000"/>
          <w:sz w:val="24"/>
          <w:szCs w:val="24"/>
          <w:highlight w:val="yellow"/>
          <w:lang w:val="it-IT"/>
        </w:rPr>
      </w:pPr>
      <w:r w:rsidRPr="00EB0369">
        <w:rPr>
          <w:b/>
          <w:bCs/>
          <w:i/>
          <w:iCs/>
          <w:color w:val="FF0000"/>
          <w:sz w:val="24"/>
          <w:szCs w:val="24"/>
          <w:highlight w:val="yellow"/>
          <w:lang w:val="it-IT"/>
        </w:rPr>
        <w:t xml:space="preserve">Prima prova scritta </w:t>
      </w:r>
      <w:r w:rsidRPr="00EB0369">
        <w:rPr>
          <w:highlight w:val="yellow"/>
        </w:rPr>
        <w:fldChar w:fldCharType="begin"/>
      </w:r>
      <w:r w:rsidRPr="00EB0369">
        <w:rPr>
          <w:highlight w:val="yellow"/>
          <w:lang w:val="it-IT"/>
        </w:rPr>
        <w:instrText>HYPERLINK "https://www.mim.gov.it/-/decreto-ministeriale-n-1095-del-21-novembre-2019"</w:instrText>
      </w:r>
      <w:r w:rsidRPr="00EB0369">
        <w:rPr>
          <w:highlight w:val="yellow"/>
        </w:rPr>
      </w:r>
      <w:r w:rsidRPr="00EB0369">
        <w:rPr>
          <w:highlight w:val="yellow"/>
        </w:rPr>
        <w:fldChar w:fldCharType="separate"/>
      </w:r>
      <w:r w:rsidRPr="00EB0369">
        <w:rPr>
          <w:rStyle w:val="Collegamentoipertestuale"/>
          <w:b/>
          <w:bCs/>
          <w:i/>
          <w:iCs/>
          <w:sz w:val="24"/>
          <w:szCs w:val="24"/>
          <w:highlight w:val="yellow"/>
          <w:lang w:val="it-IT"/>
        </w:rPr>
        <w:t>Decreto Ministeriale n. 1095 del 21 novembre 2019 - Decreto Ministeriale n. 1095 del 21 novembre 2019 - MIM</w:t>
      </w:r>
      <w:r w:rsidRPr="00EB0369">
        <w:rPr>
          <w:highlight w:val="yellow"/>
        </w:rPr>
        <w:fldChar w:fldCharType="end"/>
      </w:r>
    </w:p>
    <w:p w14:paraId="3E26FF1C" w14:textId="4BFB227F" w:rsidR="00FA318C" w:rsidRPr="00EB0369" w:rsidRDefault="00FA318C" w:rsidP="00FA318C">
      <w:pPr>
        <w:pStyle w:val="Paragrafoelenco"/>
        <w:numPr>
          <w:ilvl w:val="1"/>
          <w:numId w:val="10"/>
        </w:numPr>
        <w:rPr>
          <w:i/>
          <w:iCs/>
          <w:color w:val="FF0000"/>
          <w:sz w:val="24"/>
          <w:szCs w:val="24"/>
          <w:highlight w:val="yellow"/>
          <w:lang w:val="it-IT"/>
        </w:rPr>
      </w:pPr>
      <w:r w:rsidRPr="00EB0369">
        <w:rPr>
          <w:b/>
          <w:bCs/>
          <w:i/>
          <w:iCs/>
          <w:color w:val="FF0000"/>
          <w:sz w:val="24"/>
          <w:szCs w:val="24"/>
          <w:highlight w:val="yellow"/>
          <w:lang w:val="it-IT"/>
        </w:rPr>
        <w:t xml:space="preserve">Seconda prova scritta </w:t>
      </w:r>
      <w:r w:rsidRPr="00EB0369">
        <w:rPr>
          <w:highlight w:val="yellow"/>
        </w:rPr>
        <w:fldChar w:fldCharType="begin"/>
      </w:r>
      <w:r w:rsidRPr="00EB0369">
        <w:rPr>
          <w:highlight w:val="yellow"/>
          <w:lang w:val="it-IT"/>
        </w:rPr>
        <w:instrText>HYPERLINK "https://www.mim.gov.it/-/esami-di-stato-del-secondo-ciclo-di-istruzione-a-s-2018-2019-d-m-769-del-26-novembre-2018"</w:instrText>
      </w:r>
      <w:r w:rsidRPr="00EB0369">
        <w:rPr>
          <w:highlight w:val="yellow"/>
        </w:rPr>
      </w:r>
      <w:r w:rsidRPr="00EB0369">
        <w:rPr>
          <w:highlight w:val="yellow"/>
        </w:rPr>
        <w:fldChar w:fldCharType="separate"/>
      </w:r>
      <w:r w:rsidRPr="00EB0369">
        <w:rPr>
          <w:rStyle w:val="Collegamentoipertestuale"/>
          <w:i/>
          <w:iCs/>
          <w:sz w:val="24"/>
          <w:szCs w:val="24"/>
          <w:highlight w:val="yellow"/>
          <w:lang w:val="it-IT"/>
        </w:rPr>
        <w:t xml:space="preserve">Esami di Stato del secondo ciclo di istruzione </w:t>
      </w:r>
      <w:proofErr w:type="spellStart"/>
      <w:r w:rsidRPr="00EB0369">
        <w:rPr>
          <w:rStyle w:val="Collegamentoipertestuale"/>
          <w:i/>
          <w:iCs/>
          <w:sz w:val="24"/>
          <w:szCs w:val="24"/>
          <w:highlight w:val="yellow"/>
          <w:lang w:val="it-IT"/>
        </w:rPr>
        <w:t>a.s.</w:t>
      </w:r>
      <w:proofErr w:type="spellEnd"/>
      <w:r w:rsidRPr="00EB0369">
        <w:rPr>
          <w:rStyle w:val="Collegamentoipertestuale"/>
          <w:i/>
          <w:iCs/>
          <w:sz w:val="24"/>
          <w:szCs w:val="24"/>
          <w:highlight w:val="yellow"/>
          <w:lang w:val="it-IT"/>
        </w:rPr>
        <w:t xml:space="preserve"> 2018/2019 D.M. 769 del 26 Novembre 2018 - Esami di Stato del secondo ciclo di istruzione </w:t>
      </w:r>
      <w:proofErr w:type="spellStart"/>
      <w:r w:rsidRPr="00EB0369">
        <w:rPr>
          <w:rStyle w:val="Collegamentoipertestuale"/>
          <w:i/>
          <w:iCs/>
          <w:sz w:val="24"/>
          <w:szCs w:val="24"/>
          <w:highlight w:val="yellow"/>
          <w:lang w:val="it-IT"/>
        </w:rPr>
        <w:t>a.s.</w:t>
      </w:r>
      <w:proofErr w:type="spellEnd"/>
      <w:r w:rsidRPr="00EB0369">
        <w:rPr>
          <w:rStyle w:val="Collegamentoipertestuale"/>
          <w:i/>
          <w:iCs/>
          <w:sz w:val="24"/>
          <w:szCs w:val="24"/>
          <w:highlight w:val="yellow"/>
          <w:lang w:val="it-IT"/>
        </w:rPr>
        <w:t xml:space="preserve"> 2018/2019 D.M. 769 del 26 Novembre 2018 - MIM</w:t>
      </w:r>
      <w:r w:rsidRPr="00EB0369">
        <w:rPr>
          <w:highlight w:val="yellow"/>
        </w:rPr>
        <w:fldChar w:fldCharType="end"/>
      </w:r>
      <w:r w:rsidRPr="00EB0369">
        <w:rPr>
          <w:i/>
          <w:iCs/>
          <w:color w:val="FF0000"/>
          <w:sz w:val="24"/>
          <w:szCs w:val="24"/>
          <w:highlight w:val="yellow"/>
          <w:lang w:val="it-IT"/>
        </w:rPr>
        <w:t>)</w:t>
      </w:r>
    </w:p>
    <w:p w14:paraId="1868F7BE" w14:textId="77777777" w:rsidR="00012A0D" w:rsidRPr="00EB0369" w:rsidRDefault="00012A0D">
      <w:pPr>
        <w:pStyle w:val="Paragrafoelenco"/>
        <w:numPr>
          <w:ilvl w:val="0"/>
          <w:numId w:val="6"/>
        </w:numPr>
        <w:rPr>
          <w:i/>
          <w:iCs/>
          <w:color w:val="FF0000"/>
          <w:sz w:val="24"/>
          <w:szCs w:val="24"/>
          <w:highlight w:val="yellow"/>
          <w:lang w:val="it-IT"/>
        </w:rPr>
      </w:pPr>
      <w:r w:rsidRPr="00EB0369">
        <w:rPr>
          <w:i/>
          <w:iCs/>
          <w:color w:val="FF0000"/>
          <w:sz w:val="24"/>
          <w:szCs w:val="24"/>
          <w:highlight w:val="yellow"/>
          <w:lang w:val="it-IT"/>
        </w:rPr>
        <w:t xml:space="preserve">declinazione di </w:t>
      </w:r>
      <w:r w:rsidRPr="00EB0369">
        <w:rPr>
          <w:b/>
          <w:bCs/>
          <w:i/>
          <w:iCs/>
          <w:color w:val="FF0000"/>
          <w:sz w:val="24"/>
          <w:szCs w:val="24"/>
          <w:highlight w:val="yellow"/>
          <w:lang w:val="it-IT"/>
        </w:rPr>
        <w:t>descrittori</w:t>
      </w:r>
      <w:r w:rsidRPr="00EB0369">
        <w:rPr>
          <w:i/>
          <w:iCs/>
          <w:color w:val="FF0000"/>
          <w:sz w:val="24"/>
          <w:szCs w:val="24"/>
          <w:highlight w:val="yellow"/>
          <w:lang w:val="it-IT"/>
        </w:rPr>
        <w:t xml:space="preserve">, </w:t>
      </w:r>
    </w:p>
    <w:p w14:paraId="0DF4F2E4" w14:textId="67F31519" w:rsidR="00012A0D" w:rsidRPr="00BB5711" w:rsidRDefault="00012A0D">
      <w:pPr>
        <w:pStyle w:val="Paragrafoelenco"/>
        <w:numPr>
          <w:ilvl w:val="0"/>
          <w:numId w:val="6"/>
        </w:numPr>
        <w:rPr>
          <w:i/>
          <w:iCs/>
          <w:color w:val="FF0000"/>
          <w:sz w:val="24"/>
          <w:szCs w:val="24"/>
          <w:lang w:val="it-IT"/>
        </w:rPr>
      </w:pPr>
      <w:r w:rsidRPr="00BB5711">
        <w:rPr>
          <w:i/>
          <w:iCs/>
          <w:color w:val="FF0000"/>
          <w:sz w:val="24"/>
          <w:szCs w:val="24"/>
          <w:lang w:val="it-IT"/>
        </w:rPr>
        <w:t xml:space="preserve">corrispondenza con la  </w:t>
      </w:r>
      <w:r w:rsidRPr="00BB5711">
        <w:rPr>
          <w:b/>
          <w:bCs/>
          <w:i/>
          <w:iCs/>
          <w:color w:val="FF0000"/>
          <w:sz w:val="24"/>
          <w:szCs w:val="24"/>
          <w:lang w:val="it-IT"/>
        </w:rPr>
        <w:t>valutazione numerica</w:t>
      </w:r>
      <w:r w:rsidRPr="00BB5711">
        <w:rPr>
          <w:i/>
          <w:iCs/>
          <w:color w:val="FF0000"/>
          <w:sz w:val="24"/>
          <w:szCs w:val="24"/>
          <w:lang w:val="it-IT"/>
        </w:rPr>
        <w:t xml:space="preserve"> in decimi e, per le prove scritte di </w:t>
      </w:r>
      <w:r w:rsidRPr="00BB5711">
        <w:rPr>
          <w:i/>
          <w:iCs/>
          <w:color w:val="FF0000"/>
          <w:sz w:val="24"/>
          <w:szCs w:val="24"/>
          <w:lang w:val="it-IT"/>
        </w:rPr>
        <w:lastRenderedPageBreak/>
        <w:t>italiano e di latino/greco</w:t>
      </w:r>
      <w:r w:rsidR="00FA318C" w:rsidRPr="00BB5711">
        <w:rPr>
          <w:i/>
          <w:iCs/>
          <w:color w:val="FF0000"/>
          <w:sz w:val="24"/>
          <w:szCs w:val="24"/>
          <w:lang w:val="it-IT"/>
        </w:rPr>
        <w:t xml:space="preserve"> triennio</w:t>
      </w:r>
      <w:r w:rsidRPr="00BB5711">
        <w:rPr>
          <w:i/>
          <w:iCs/>
          <w:color w:val="FF0000"/>
          <w:sz w:val="24"/>
          <w:szCs w:val="24"/>
          <w:lang w:val="it-IT"/>
        </w:rPr>
        <w:t>, anche in ventesimi, in funzione dell’esame di stato</w:t>
      </w:r>
      <w:r w:rsidR="00FA318C" w:rsidRPr="00BB5711">
        <w:rPr>
          <w:i/>
          <w:iCs/>
          <w:color w:val="FF0000"/>
          <w:sz w:val="24"/>
          <w:szCs w:val="24"/>
          <w:lang w:val="it-IT"/>
        </w:rPr>
        <w:t>.</w:t>
      </w:r>
    </w:p>
    <w:p w14:paraId="6B417537" w14:textId="77777777" w:rsidR="00BB5711" w:rsidRDefault="00BB5711" w:rsidP="00B07AD2">
      <w:pPr>
        <w:contextualSpacing/>
        <w:rPr>
          <w:i/>
          <w:iCs/>
          <w:color w:val="FF0000"/>
          <w:sz w:val="24"/>
          <w:szCs w:val="24"/>
          <w:lang w:val="it-IT"/>
        </w:rPr>
      </w:pPr>
    </w:p>
    <w:p w14:paraId="28E6E500" w14:textId="6B20FAC6" w:rsidR="001142E9" w:rsidRPr="00BB5711" w:rsidRDefault="00012A0D" w:rsidP="00B07AD2">
      <w:pPr>
        <w:contextualSpacing/>
        <w:rPr>
          <w:sz w:val="24"/>
          <w:szCs w:val="24"/>
          <w:lang w:val="it-IT"/>
        </w:rPr>
      </w:pPr>
      <w:r w:rsidRPr="00BB5711">
        <w:rPr>
          <w:i/>
          <w:iCs/>
          <w:color w:val="FF0000"/>
          <w:sz w:val="24"/>
          <w:szCs w:val="24"/>
          <w:lang w:val="it-IT"/>
        </w:rPr>
        <w:t>Inserire le griglie di valutazione per gli alunni DSA</w:t>
      </w:r>
    </w:p>
    <w:sectPr w:rsidR="001142E9" w:rsidRPr="00BB5711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3283D" w14:textId="77777777" w:rsidR="00356725" w:rsidRDefault="00356725" w:rsidP="00BB5711">
      <w:r>
        <w:separator/>
      </w:r>
    </w:p>
  </w:endnote>
  <w:endnote w:type="continuationSeparator" w:id="0">
    <w:p w14:paraId="1D5F9592" w14:textId="77777777" w:rsidR="00356725" w:rsidRDefault="00356725" w:rsidP="00BB5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3768701"/>
      <w:docPartObj>
        <w:docPartGallery w:val="Page Numbers (Bottom of Page)"/>
        <w:docPartUnique/>
      </w:docPartObj>
    </w:sdtPr>
    <w:sdtContent>
      <w:p w14:paraId="66B21720" w14:textId="55E89A7C" w:rsidR="00BB5711" w:rsidRDefault="00BB571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1A5785BB" w14:textId="77777777" w:rsidR="00BB5711" w:rsidRDefault="00BB57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A369D" w14:textId="77777777" w:rsidR="00356725" w:rsidRDefault="00356725" w:rsidP="00BB5711">
      <w:r>
        <w:separator/>
      </w:r>
    </w:p>
  </w:footnote>
  <w:footnote w:type="continuationSeparator" w:id="0">
    <w:p w14:paraId="1FFD7331" w14:textId="77777777" w:rsidR="00356725" w:rsidRDefault="00356725" w:rsidP="00BB5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59BB"/>
    <w:multiLevelType w:val="multilevel"/>
    <w:tmpl w:val="14E86B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E2A20"/>
    <w:multiLevelType w:val="hybridMultilevel"/>
    <w:tmpl w:val="AD541BDE"/>
    <w:lvl w:ilvl="0" w:tplc="6B1C8FF0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88189A2E">
      <w:start w:val="1"/>
      <w:numFmt w:val="bullet"/>
      <w:lvlText w:val="•"/>
      <w:lvlJc w:val="left"/>
      <w:rPr>
        <w:rFonts w:hint="default"/>
      </w:rPr>
    </w:lvl>
    <w:lvl w:ilvl="2" w:tplc="69182032">
      <w:start w:val="1"/>
      <w:numFmt w:val="bullet"/>
      <w:lvlText w:val="•"/>
      <w:lvlJc w:val="left"/>
      <w:rPr>
        <w:rFonts w:hint="default"/>
      </w:rPr>
    </w:lvl>
    <w:lvl w:ilvl="3" w:tplc="A380F5E4">
      <w:start w:val="1"/>
      <w:numFmt w:val="bullet"/>
      <w:lvlText w:val="•"/>
      <w:lvlJc w:val="left"/>
      <w:rPr>
        <w:rFonts w:hint="default"/>
      </w:rPr>
    </w:lvl>
    <w:lvl w:ilvl="4" w:tplc="BB16C00E">
      <w:start w:val="1"/>
      <w:numFmt w:val="bullet"/>
      <w:lvlText w:val="•"/>
      <w:lvlJc w:val="left"/>
      <w:rPr>
        <w:rFonts w:hint="default"/>
      </w:rPr>
    </w:lvl>
    <w:lvl w:ilvl="5" w:tplc="67A45A24">
      <w:start w:val="1"/>
      <w:numFmt w:val="bullet"/>
      <w:lvlText w:val="•"/>
      <w:lvlJc w:val="left"/>
      <w:rPr>
        <w:rFonts w:hint="default"/>
      </w:rPr>
    </w:lvl>
    <w:lvl w:ilvl="6" w:tplc="A768AB7A">
      <w:start w:val="1"/>
      <w:numFmt w:val="bullet"/>
      <w:lvlText w:val="•"/>
      <w:lvlJc w:val="left"/>
      <w:rPr>
        <w:rFonts w:hint="default"/>
      </w:rPr>
    </w:lvl>
    <w:lvl w:ilvl="7" w:tplc="D9A0470C">
      <w:start w:val="1"/>
      <w:numFmt w:val="bullet"/>
      <w:lvlText w:val="•"/>
      <w:lvlJc w:val="left"/>
      <w:rPr>
        <w:rFonts w:hint="default"/>
      </w:rPr>
    </w:lvl>
    <w:lvl w:ilvl="8" w:tplc="2C60CC0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AAF6BE6"/>
    <w:multiLevelType w:val="hybridMultilevel"/>
    <w:tmpl w:val="062642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B225ED"/>
    <w:multiLevelType w:val="hybridMultilevel"/>
    <w:tmpl w:val="5D0CF3FE"/>
    <w:lvl w:ilvl="0" w:tplc="FF66AEDA">
      <w:start w:val="1"/>
      <w:numFmt w:val="bullet"/>
      <w:lvlText w:val="-"/>
      <w:lvlJc w:val="left"/>
      <w:pPr>
        <w:ind w:hanging="360"/>
      </w:pPr>
      <w:rPr>
        <w:rFonts w:ascii="Times New Roman" w:eastAsia="Times New Roman" w:hAnsi="Times New Roman" w:hint="default"/>
        <w:sz w:val="22"/>
        <w:szCs w:val="22"/>
      </w:rPr>
    </w:lvl>
    <w:lvl w:ilvl="1" w:tplc="8452AA6C">
      <w:start w:val="1"/>
      <w:numFmt w:val="bullet"/>
      <w:lvlText w:val="•"/>
      <w:lvlJc w:val="left"/>
      <w:rPr>
        <w:rFonts w:hint="default"/>
      </w:rPr>
    </w:lvl>
    <w:lvl w:ilvl="2" w:tplc="A3B87270">
      <w:start w:val="1"/>
      <w:numFmt w:val="bullet"/>
      <w:lvlText w:val="•"/>
      <w:lvlJc w:val="left"/>
      <w:rPr>
        <w:rFonts w:hint="default"/>
      </w:rPr>
    </w:lvl>
    <w:lvl w:ilvl="3" w:tplc="9FB42F30">
      <w:start w:val="1"/>
      <w:numFmt w:val="bullet"/>
      <w:lvlText w:val="•"/>
      <w:lvlJc w:val="left"/>
      <w:rPr>
        <w:rFonts w:hint="default"/>
      </w:rPr>
    </w:lvl>
    <w:lvl w:ilvl="4" w:tplc="8BE8A69A">
      <w:start w:val="1"/>
      <w:numFmt w:val="bullet"/>
      <w:lvlText w:val="•"/>
      <w:lvlJc w:val="left"/>
      <w:rPr>
        <w:rFonts w:hint="default"/>
      </w:rPr>
    </w:lvl>
    <w:lvl w:ilvl="5" w:tplc="07E6582A">
      <w:start w:val="1"/>
      <w:numFmt w:val="bullet"/>
      <w:lvlText w:val="•"/>
      <w:lvlJc w:val="left"/>
      <w:rPr>
        <w:rFonts w:hint="default"/>
      </w:rPr>
    </w:lvl>
    <w:lvl w:ilvl="6" w:tplc="DF50A9A2">
      <w:start w:val="1"/>
      <w:numFmt w:val="bullet"/>
      <w:lvlText w:val="•"/>
      <w:lvlJc w:val="left"/>
      <w:rPr>
        <w:rFonts w:hint="default"/>
      </w:rPr>
    </w:lvl>
    <w:lvl w:ilvl="7" w:tplc="30B2798E">
      <w:start w:val="1"/>
      <w:numFmt w:val="bullet"/>
      <w:lvlText w:val="•"/>
      <w:lvlJc w:val="left"/>
      <w:rPr>
        <w:rFonts w:hint="default"/>
      </w:rPr>
    </w:lvl>
    <w:lvl w:ilvl="8" w:tplc="E0A6D244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57356487"/>
    <w:multiLevelType w:val="multilevel"/>
    <w:tmpl w:val="96E8DE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BD536D"/>
    <w:multiLevelType w:val="hybridMultilevel"/>
    <w:tmpl w:val="82043D56"/>
    <w:lvl w:ilvl="0" w:tplc="97760704">
      <w:start w:val="1"/>
      <w:numFmt w:val="lowerLetter"/>
      <w:lvlText w:val="%1."/>
      <w:lvlJc w:val="left"/>
      <w:pPr>
        <w:ind w:hanging="360"/>
      </w:pPr>
      <w:rPr>
        <w:rFonts w:ascii="Calibri" w:eastAsia="Calibri" w:hAnsi="Calibri" w:hint="default"/>
        <w:spacing w:val="-1"/>
        <w:sz w:val="20"/>
        <w:szCs w:val="20"/>
      </w:rPr>
    </w:lvl>
    <w:lvl w:ilvl="1" w:tplc="8468270E">
      <w:start w:val="1"/>
      <w:numFmt w:val="upperLetter"/>
      <w:lvlText w:val="%2."/>
      <w:lvlJc w:val="left"/>
      <w:pPr>
        <w:ind w:hanging="360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2" w:tplc="D140434C">
      <w:start w:val="1"/>
      <w:numFmt w:val="lowerLetter"/>
      <w:lvlText w:val="%3."/>
      <w:lvlJc w:val="left"/>
      <w:pPr>
        <w:ind w:hanging="360"/>
      </w:pPr>
      <w:rPr>
        <w:rFonts w:ascii="Calibri" w:eastAsia="Calibri" w:hAnsi="Calibri" w:hint="default"/>
        <w:spacing w:val="-1"/>
        <w:sz w:val="20"/>
        <w:szCs w:val="20"/>
      </w:rPr>
    </w:lvl>
    <w:lvl w:ilvl="3" w:tplc="2D58F114">
      <w:start w:val="1"/>
      <w:numFmt w:val="lowerRoman"/>
      <w:lvlText w:val="%4."/>
      <w:lvlJc w:val="left"/>
      <w:pPr>
        <w:ind w:hanging="457"/>
      </w:pPr>
      <w:rPr>
        <w:rFonts w:ascii="Calibri" w:eastAsia="Calibri" w:hAnsi="Calibri" w:hint="default"/>
        <w:sz w:val="20"/>
        <w:szCs w:val="20"/>
      </w:rPr>
    </w:lvl>
    <w:lvl w:ilvl="4" w:tplc="385EEFFC">
      <w:start w:val="1"/>
      <w:numFmt w:val="bullet"/>
      <w:lvlText w:val="•"/>
      <w:lvlJc w:val="left"/>
      <w:rPr>
        <w:rFonts w:hint="default"/>
      </w:rPr>
    </w:lvl>
    <w:lvl w:ilvl="5" w:tplc="5112828A">
      <w:start w:val="1"/>
      <w:numFmt w:val="bullet"/>
      <w:lvlText w:val="•"/>
      <w:lvlJc w:val="left"/>
      <w:rPr>
        <w:rFonts w:hint="default"/>
      </w:rPr>
    </w:lvl>
    <w:lvl w:ilvl="6" w:tplc="86588548">
      <w:start w:val="1"/>
      <w:numFmt w:val="bullet"/>
      <w:lvlText w:val="•"/>
      <w:lvlJc w:val="left"/>
      <w:rPr>
        <w:rFonts w:hint="default"/>
      </w:rPr>
    </w:lvl>
    <w:lvl w:ilvl="7" w:tplc="7D8E5752">
      <w:start w:val="1"/>
      <w:numFmt w:val="bullet"/>
      <w:lvlText w:val="•"/>
      <w:lvlJc w:val="left"/>
      <w:rPr>
        <w:rFonts w:hint="default"/>
      </w:rPr>
    </w:lvl>
    <w:lvl w:ilvl="8" w:tplc="45E6092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41B3E8F"/>
    <w:multiLevelType w:val="multilevel"/>
    <w:tmpl w:val="61C8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38D8C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9157D8C"/>
    <w:multiLevelType w:val="hybridMultilevel"/>
    <w:tmpl w:val="5AE228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267AE8"/>
    <w:multiLevelType w:val="hybridMultilevel"/>
    <w:tmpl w:val="D068D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697441">
    <w:abstractNumId w:val="3"/>
  </w:num>
  <w:num w:numId="2" w16cid:durableId="13964789">
    <w:abstractNumId w:val="5"/>
  </w:num>
  <w:num w:numId="3" w16cid:durableId="1779642216">
    <w:abstractNumId w:val="1"/>
  </w:num>
  <w:num w:numId="4" w16cid:durableId="2071808598">
    <w:abstractNumId w:val="8"/>
  </w:num>
  <w:num w:numId="5" w16cid:durableId="968318513">
    <w:abstractNumId w:val="2"/>
  </w:num>
  <w:num w:numId="6" w16cid:durableId="1317614381">
    <w:abstractNumId w:val="9"/>
  </w:num>
  <w:num w:numId="7" w16cid:durableId="1133137158">
    <w:abstractNumId w:val="4"/>
  </w:num>
  <w:num w:numId="8" w16cid:durableId="492307155">
    <w:abstractNumId w:val="0"/>
  </w:num>
  <w:num w:numId="9" w16cid:durableId="1632706541">
    <w:abstractNumId w:val="7"/>
  </w:num>
  <w:num w:numId="10" w16cid:durableId="140707050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8D"/>
    <w:rsid w:val="00012A0D"/>
    <w:rsid w:val="0005014B"/>
    <w:rsid w:val="001142E9"/>
    <w:rsid w:val="001378B0"/>
    <w:rsid w:val="001C29EA"/>
    <w:rsid w:val="002A6FAA"/>
    <w:rsid w:val="00353F83"/>
    <w:rsid w:val="00356725"/>
    <w:rsid w:val="0048686B"/>
    <w:rsid w:val="00491958"/>
    <w:rsid w:val="0058712D"/>
    <w:rsid w:val="008163CB"/>
    <w:rsid w:val="008250C9"/>
    <w:rsid w:val="00843DDC"/>
    <w:rsid w:val="008D7E8A"/>
    <w:rsid w:val="00905698"/>
    <w:rsid w:val="00932D5C"/>
    <w:rsid w:val="009358FF"/>
    <w:rsid w:val="009A2D16"/>
    <w:rsid w:val="00AF6932"/>
    <w:rsid w:val="00B071FB"/>
    <w:rsid w:val="00B07AD2"/>
    <w:rsid w:val="00B13174"/>
    <w:rsid w:val="00B25251"/>
    <w:rsid w:val="00B533F0"/>
    <w:rsid w:val="00BB5711"/>
    <w:rsid w:val="00C459B7"/>
    <w:rsid w:val="00DC1A24"/>
    <w:rsid w:val="00E70EB5"/>
    <w:rsid w:val="00EB0369"/>
    <w:rsid w:val="00EB448D"/>
    <w:rsid w:val="00FA318C"/>
    <w:rsid w:val="00FB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A8CEA"/>
  <w15:chartTrackingRefBased/>
  <w15:docId w15:val="{FAA754F2-33CC-410C-BE5F-0B5E678A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2A0D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B4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B4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B44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B4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B44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EB44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1"/>
    <w:unhideWhenUsed/>
    <w:qFormat/>
    <w:rsid w:val="00EB44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44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44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4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B4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B44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B44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B44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EB44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1"/>
    <w:rsid w:val="00EB44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44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44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44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4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4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4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4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44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EB44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44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4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44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448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12A0D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12A0D"/>
    <w:pPr>
      <w:ind w:left="1033" w:hanging="360"/>
    </w:pPr>
    <w:rPr>
      <w:rFonts w:ascii="Times New Roman" w:eastAsia="Times New Roman" w:hAnsi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2A0D"/>
    <w:rPr>
      <w:rFonts w:ascii="Times New Roman" w:eastAsia="Times New Roman" w:hAnsi="Times New Roman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012A0D"/>
  </w:style>
  <w:style w:type="paragraph" w:styleId="Nessunaspaziatura">
    <w:name w:val="No Spacing"/>
    <w:link w:val="NessunaspaziaturaCarattere"/>
    <w:uiPriority w:val="1"/>
    <w:qFormat/>
    <w:rsid w:val="00012A0D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12A0D"/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12A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2A0D"/>
    <w:rPr>
      <w:kern w:val="0"/>
      <w:sz w:val="22"/>
      <w:szCs w:val="22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12A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2A0D"/>
    <w:rPr>
      <w:kern w:val="0"/>
      <w:sz w:val="22"/>
      <w:szCs w:val="22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012A0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2A0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12A0D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2306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licari</dc:creator>
  <cp:keywords/>
  <dc:description/>
  <cp:lastModifiedBy>marcella licari</cp:lastModifiedBy>
  <cp:revision>6</cp:revision>
  <dcterms:created xsi:type="dcterms:W3CDTF">2025-08-31T20:48:00Z</dcterms:created>
  <dcterms:modified xsi:type="dcterms:W3CDTF">2025-09-01T13:51:00Z</dcterms:modified>
</cp:coreProperties>
</file>